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3E603" w14:textId="77777777" w:rsidR="007675AB" w:rsidRDefault="007675AB" w:rsidP="00491C49">
      <w:pPr>
        <w:rPr>
          <w:rFonts w:ascii="Arial" w:hAnsi="Arial" w:cs="Arial"/>
          <w:sz w:val="20"/>
          <w:szCs w:val="20"/>
        </w:rPr>
      </w:pPr>
    </w:p>
    <w:p w14:paraId="18EBFFA5" w14:textId="77777777" w:rsidR="007675AB" w:rsidRDefault="007675AB" w:rsidP="00491C49">
      <w:pPr>
        <w:rPr>
          <w:rFonts w:ascii="Arial" w:hAnsi="Arial" w:cs="Arial"/>
          <w:sz w:val="20"/>
          <w:szCs w:val="20"/>
        </w:rPr>
      </w:pPr>
    </w:p>
    <w:p w14:paraId="30BB2EC4" w14:textId="77777777" w:rsidR="007675AB" w:rsidRDefault="007675AB" w:rsidP="00491C49">
      <w:pPr>
        <w:rPr>
          <w:rFonts w:ascii="Arial" w:hAnsi="Arial" w:cs="Arial"/>
          <w:sz w:val="20"/>
          <w:szCs w:val="20"/>
        </w:rPr>
      </w:pPr>
    </w:p>
    <w:p w14:paraId="17FDD62B" w14:textId="77777777" w:rsidR="00F019AD" w:rsidRPr="00F019AD" w:rsidRDefault="00F019AD" w:rsidP="00F019AD">
      <w:pPr>
        <w:tabs>
          <w:tab w:val="left" w:pos="11644"/>
        </w:tabs>
        <w:ind w:right="50" w:firstLine="5760"/>
        <w:jc w:val="both"/>
        <w:rPr>
          <w:rFonts w:ascii="Arial" w:hAnsi="Arial" w:cs="Arial"/>
          <w:b/>
          <w:sz w:val="16"/>
          <w:szCs w:val="16"/>
        </w:rPr>
      </w:pPr>
      <w:r w:rsidRPr="00F019AD">
        <w:rPr>
          <w:rFonts w:ascii="Arial" w:hAnsi="Arial" w:cs="Arial"/>
          <w:b/>
          <w:sz w:val="16"/>
          <w:szCs w:val="16"/>
        </w:rPr>
        <w:t xml:space="preserve">  Załącznik do Zarządzenia nr </w:t>
      </w:r>
      <w:r w:rsidR="000E0DDB">
        <w:rPr>
          <w:rFonts w:ascii="Arial" w:hAnsi="Arial" w:cs="Arial"/>
          <w:b/>
          <w:sz w:val="16"/>
          <w:szCs w:val="16"/>
        </w:rPr>
        <w:t>175</w:t>
      </w:r>
      <w:r>
        <w:rPr>
          <w:rFonts w:ascii="Arial" w:hAnsi="Arial" w:cs="Arial"/>
          <w:b/>
          <w:sz w:val="16"/>
          <w:szCs w:val="16"/>
        </w:rPr>
        <w:t>/26</w:t>
      </w:r>
    </w:p>
    <w:p w14:paraId="000DF59C" w14:textId="77777777" w:rsidR="00F019AD" w:rsidRPr="00F019AD" w:rsidRDefault="00F019AD" w:rsidP="00F019AD">
      <w:pPr>
        <w:tabs>
          <w:tab w:val="left" w:pos="11644"/>
        </w:tabs>
        <w:ind w:right="50"/>
        <w:jc w:val="both"/>
        <w:rPr>
          <w:rFonts w:ascii="Arial" w:hAnsi="Arial" w:cs="Arial"/>
          <w:b/>
          <w:sz w:val="16"/>
          <w:szCs w:val="16"/>
        </w:rPr>
      </w:pPr>
      <w:r w:rsidRPr="00F019AD">
        <w:rPr>
          <w:rFonts w:ascii="Arial" w:hAnsi="Arial" w:cs="Arial"/>
          <w:b/>
          <w:sz w:val="16"/>
          <w:szCs w:val="16"/>
        </w:rPr>
        <w:t xml:space="preserve">                                                                                                                                    Burmistrza Czechowic-Dziedzic</w:t>
      </w:r>
    </w:p>
    <w:p w14:paraId="329407D0" w14:textId="77777777" w:rsidR="00F019AD" w:rsidRPr="00F019AD" w:rsidRDefault="00F019AD" w:rsidP="00F019AD">
      <w:pPr>
        <w:tabs>
          <w:tab w:val="left" w:pos="11644"/>
        </w:tabs>
        <w:ind w:right="50"/>
        <w:jc w:val="both"/>
        <w:rPr>
          <w:rFonts w:ascii="Arial" w:hAnsi="Arial" w:cs="Arial"/>
          <w:b/>
          <w:sz w:val="16"/>
          <w:szCs w:val="16"/>
        </w:rPr>
      </w:pPr>
      <w:r w:rsidRPr="00F019AD">
        <w:rPr>
          <w:rFonts w:ascii="Arial" w:hAnsi="Arial" w:cs="Arial"/>
          <w:b/>
          <w:sz w:val="16"/>
          <w:szCs w:val="16"/>
        </w:rPr>
        <w:t xml:space="preserve">                                                                                                                                    z dnia </w:t>
      </w:r>
      <w:r w:rsidR="000E0DDB">
        <w:rPr>
          <w:rFonts w:ascii="Arial" w:hAnsi="Arial" w:cs="Arial"/>
          <w:b/>
          <w:sz w:val="16"/>
          <w:szCs w:val="16"/>
        </w:rPr>
        <w:t xml:space="preserve">23 </w:t>
      </w:r>
      <w:r w:rsidR="00234F59">
        <w:rPr>
          <w:rFonts w:ascii="Arial" w:hAnsi="Arial" w:cs="Arial"/>
          <w:b/>
          <w:sz w:val="16"/>
          <w:szCs w:val="16"/>
        </w:rPr>
        <w:t>września 2026</w:t>
      </w:r>
      <w:r w:rsidRPr="00F019AD">
        <w:rPr>
          <w:rFonts w:ascii="Arial" w:hAnsi="Arial" w:cs="Arial"/>
          <w:b/>
          <w:sz w:val="16"/>
          <w:szCs w:val="16"/>
        </w:rPr>
        <w:t xml:space="preserve"> r.</w:t>
      </w:r>
    </w:p>
    <w:p w14:paraId="73FC7B7F" w14:textId="77777777" w:rsidR="00F019AD" w:rsidRPr="00F019AD" w:rsidRDefault="00F019AD" w:rsidP="00F019AD">
      <w:pPr>
        <w:tabs>
          <w:tab w:val="left" w:pos="11644"/>
        </w:tabs>
        <w:ind w:right="50"/>
        <w:jc w:val="both"/>
        <w:rPr>
          <w:rFonts w:ascii="Arial" w:hAnsi="Arial" w:cs="Arial"/>
          <w:b/>
          <w:sz w:val="20"/>
          <w:szCs w:val="20"/>
        </w:rPr>
      </w:pPr>
    </w:p>
    <w:p w14:paraId="381AA2CF" w14:textId="77777777" w:rsidR="00F019AD" w:rsidRPr="00F019AD" w:rsidRDefault="00F019AD" w:rsidP="00F019AD">
      <w:pPr>
        <w:tabs>
          <w:tab w:val="left" w:pos="11644"/>
        </w:tabs>
        <w:ind w:right="50"/>
        <w:jc w:val="center"/>
        <w:rPr>
          <w:rFonts w:ascii="Arial" w:hAnsi="Arial" w:cs="Arial"/>
          <w:b/>
          <w:sz w:val="20"/>
          <w:szCs w:val="20"/>
        </w:rPr>
      </w:pPr>
      <w:r w:rsidRPr="00F019AD">
        <w:rPr>
          <w:rFonts w:ascii="Arial" w:hAnsi="Arial" w:cs="Arial"/>
          <w:b/>
          <w:sz w:val="20"/>
          <w:szCs w:val="20"/>
        </w:rPr>
        <w:t>WYKAZ</w:t>
      </w:r>
    </w:p>
    <w:p w14:paraId="70E4B9C9" w14:textId="23B89C72" w:rsidR="00F019AD" w:rsidRPr="00F019AD" w:rsidRDefault="00F019AD" w:rsidP="00F019AD">
      <w:pPr>
        <w:tabs>
          <w:tab w:val="left" w:pos="11644"/>
        </w:tabs>
        <w:ind w:right="50"/>
        <w:jc w:val="center"/>
        <w:rPr>
          <w:rFonts w:ascii="Arial" w:hAnsi="Arial" w:cs="Arial"/>
          <w:b/>
          <w:sz w:val="20"/>
          <w:szCs w:val="20"/>
        </w:rPr>
      </w:pPr>
      <w:r w:rsidRPr="00F019AD">
        <w:rPr>
          <w:rFonts w:ascii="Arial" w:hAnsi="Arial" w:cs="Arial"/>
          <w:b/>
          <w:sz w:val="20"/>
          <w:szCs w:val="20"/>
        </w:rPr>
        <w:t>NIERUCHOMOŚCI PRZEZNACZON</w:t>
      </w:r>
      <w:r w:rsidR="00C907D4">
        <w:rPr>
          <w:rFonts w:ascii="Arial" w:hAnsi="Arial" w:cs="Arial"/>
          <w:b/>
          <w:sz w:val="20"/>
          <w:szCs w:val="20"/>
        </w:rPr>
        <w:t>YCH</w:t>
      </w:r>
      <w:r w:rsidRPr="00F019AD">
        <w:rPr>
          <w:rFonts w:ascii="Arial" w:hAnsi="Arial" w:cs="Arial"/>
          <w:b/>
          <w:sz w:val="20"/>
          <w:szCs w:val="20"/>
        </w:rPr>
        <w:t xml:space="preserve"> DO ZBYCIA</w:t>
      </w:r>
    </w:p>
    <w:p w14:paraId="11B84504" w14:textId="77777777" w:rsidR="00F019AD" w:rsidRPr="00F019AD" w:rsidRDefault="00F019AD" w:rsidP="00F019AD">
      <w:pPr>
        <w:tabs>
          <w:tab w:val="left" w:pos="11644"/>
        </w:tabs>
        <w:ind w:right="50"/>
        <w:jc w:val="both"/>
        <w:rPr>
          <w:rFonts w:ascii="Arial" w:hAnsi="Arial" w:cs="Arial"/>
          <w:sz w:val="20"/>
          <w:szCs w:val="20"/>
        </w:rPr>
      </w:pPr>
      <w:r w:rsidRPr="00F019AD">
        <w:rPr>
          <w:rFonts w:ascii="Arial" w:hAnsi="Arial" w:cs="Arial"/>
          <w:b/>
          <w:sz w:val="20"/>
          <w:szCs w:val="20"/>
        </w:rPr>
        <w:t xml:space="preserve">                              </w:t>
      </w:r>
    </w:p>
    <w:p w14:paraId="653C5AA1" w14:textId="77777777" w:rsidR="00F019AD" w:rsidRPr="00A75EC2" w:rsidRDefault="00F019AD" w:rsidP="00F019AD">
      <w:pPr>
        <w:jc w:val="both"/>
        <w:rPr>
          <w:rFonts w:ascii="Arial" w:hAnsi="Arial" w:cs="Arial"/>
          <w:bCs/>
          <w:sz w:val="20"/>
          <w:szCs w:val="20"/>
        </w:rPr>
      </w:pPr>
      <w:r w:rsidRPr="00F019AD">
        <w:rPr>
          <w:rFonts w:ascii="Arial" w:hAnsi="Arial" w:cs="Arial"/>
          <w:i/>
          <w:sz w:val="20"/>
          <w:szCs w:val="20"/>
        </w:rPr>
        <w:tab/>
      </w:r>
      <w:r w:rsidRPr="00F019AD">
        <w:rPr>
          <w:rFonts w:ascii="Arial" w:hAnsi="Arial" w:cs="Arial"/>
          <w:iCs/>
          <w:sz w:val="20"/>
          <w:szCs w:val="20"/>
        </w:rPr>
        <w:t>Zgodnie z art. 35 ust. 1 i 2 ustawy z dnia 21 sierpnia 1997 roku</w:t>
      </w:r>
      <w:r w:rsidRPr="00F019AD">
        <w:rPr>
          <w:rFonts w:ascii="Arial" w:hAnsi="Arial" w:cs="Arial"/>
          <w:i/>
          <w:sz w:val="20"/>
          <w:szCs w:val="20"/>
        </w:rPr>
        <w:t xml:space="preserve"> o gospodarce </w:t>
      </w:r>
      <w:r w:rsidRPr="00A75EC2">
        <w:rPr>
          <w:rFonts w:ascii="Arial" w:hAnsi="Arial" w:cs="Arial"/>
          <w:i/>
          <w:iCs/>
          <w:sz w:val="20"/>
          <w:szCs w:val="20"/>
        </w:rPr>
        <w:t>nieruchomościami</w:t>
      </w:r>
      <w:r w:rsidRPr="00A75EC2">
        <w:rPr>
          <w:rFonts w:ascii="Arial" w:hAnsi="Arial" w:cs="Arial"/>
          <w:sz w:val="20"/>
          <w:szCs w:val="20"/>
        </w:rPr>
        <w:t xml:space="preserve"> (</w:t>
      </w:r>
      <w:proofErr w:type="spellStart"/>
      <w:r w:rsidR="00A75EC2" w:rsidRPr="00A75EC2">
        <w:rPr>
          <w:rFonts w:ascii="Arial" w:hAnsi="Arial" w:cs="Arial"/>
          <w:sz w:val="20"/>
          <w:szCs w:val="20"/>
        </w:rPr>
        <w:t>t.j</w:t>
      </w:r>
      <w:proofErr w:type="spellEnd"/>
      <w:r w:rsidR="00A75EC2" w:rsidRPr="00A75EC2">
        <w:rPr>
          <w:rFonts w:ascii="Arial" w:hAnsi="Arial" w:cs="Arial"/>
          <w:sz w:val="20"/>
          <w:szCs w:val="20"/>
        </w:rPr>
        <w:t xml:space="preserve">. Dz. U. z 2026 r. poz. 399 z </w:t>
      </w:r>
      <w:proofErr w:type="spellStart"/>
      <w:r w:rsidR="00A75EC2" w:rsidRPr="00A75EC2">
        <w:rPr>
          <w:rFonts w:ascii="Arial" w:hAnsi="Arial" w:cs="Arial"/>
          <w:sz w:val="20"/>
          <w:szCs w:val="20"/>
        </w:rPr>
        <w:t>późn</w:t>
      </w:r>
      <w:proofErr w:type="spellEnd"/>
      <w:r w:rsidR="00A75EC2" w:rsidRPr="00A75EC2">
        <w:rPr>
          <w:rFonts w:ascii="Arial" w:hAnsi="Arial" w:cs="Arial"/>
          <w:sz w:val="20"/>
          <w:szCs w:val="20"/>
        </w:rPr>
        <w:t>. zm.),</w:t>
      </w:r>
      <w:r w:rsidR="00A75EC2" w:rsidRPr="00DE5921">
        <w:rPr>
          <w:b/>
          <w:bCs/>
          <w:sz w:val="20"/>
        </w:rPr>
        <w:t xml:space="preserve"> </w:t>
      </w:r>
      <w:r w:rsidRPr="00F019AD">
        <w:rPr>
          <w:rFonts w:ascii="Arial" w:hAnsi="Arial" w:cs="Arial"/>
          <w:sz w:val="20"/>
          <w:szCs w:val="20"/>
        </w:rPr>
        <w:t>Burmistrz Czechowic-Dziedzic podaje do publicznej wiadomości wykaz nieruchomości przeznaczon</w:t>
      </w:r>
      <w:r w:rsidR="00A75EC2">
        <w:rPr>
          <w:rFonts w:ascii="Arial" w:hAnsi="Arial" w:cs="Arial"/>
          <w:sz w:val="20"/>
          <w:szCs w:val="20"/>
        </w:rPr>
        <w:t>ych</w:t>
      </w:r>
      <w:r w:rsidRPr="00F019AD">
        <w:rPr>
          <w:rFonts w:ascii="Arial" w:hAnsi="Arial" w:cs="Arial"/>
          <w:sz w:val="20"/>
          <w:szCs w:val="20"/>
        </w:rPr>
        <w:t xml:space="preserve"> do </w:t>
      </w:r>
      <w:r w:rsidR="00A75EC2">
        <w:rPr>
          <w:rFonts w:ascii="Arial" w:hAnsi="Arial" w:cs="Arial"/>
          <w:sz w:val="20"/>
          <w:szCs w:val="20"/>
        </w:rPr>
        <w:t xml:space="preserve">zbycia w drodze darowizny </w:t>
      </w:r>
      <w:r w:rsidR="00F90BC9">
        <w:rPr>
          <w:rFonts w:ascii="Arial" w:hAnsi="Arial" w:cs="Arial"/>
          <w:sz w:val="20"/>
          <w:szCs w:val="20"/>
        </w:rPr>
        <w:br/>
      </w:r>
      <w:r w:rsidR="00A75EC2">
        <w:rPr>
          <w:rFonts w:ascii="Arial" w:hAnsi="Arial" w:cs="Arial"/>
          <w:sz w:val="20"/>
          <w:szCs w:val="20"/>
        </w:rPr>
        <w:t xml:space="preserve">na </w:t>
      </w:r>
      <w:r w:rsidR="00A75EC2" w:rsidRPr="00234F59">
        <w:rPr>
          <w:rFonts w:ascii="Arial" w:hAnsi="Arial" w:cs="Arial"/>
          <w:bCs/>
          <w:sz w:val="20"/>
          <w:szCs w:val="20"/>
        </w:rPr>
        <w:t>rzecz Powiatu Bielskiego</w:t>
      </w:r>
      <w:r w:rsidRPr="00234F59">
        <w:rPr>
          <w:rFonts w:ascii="Arial" w:hAnsi="Arial" w:cs="Arial"/>
          <w:bCs/>
          <w:sz w:val="20"/>
          <w:szCs w:val="20"/>
        </w:rPr>
        <w:t>.</w:t>
      </w:r>
      <w:r w:rsidRPr="00A75EC2">
        <w:rPr>
          <w:rFonts w:ascii="Arial" w:hAnsi="Arial" w:cs="Arial"/>
          <w:bCs/>
          <w:sz w:val="20"/>
          <w:szCs w:val="20"/>
        </w:rPr>
        <w:t xml:space="preserve">   </w:t>
      </w:r>
    </w:p>
    <w:p w14:paraId="576DCAD2" w14:textId="77777777" w:rsidR="00F019AD" w:rsidRPr="00F019AD" w:rsidRDefault="00F019AD" w:rsidP="00F019AD">
      <w:pPr>
        <w:tabs>
          <w:tab w:val="left" w:pos="11644"/>
        </w:tabs>
        <w:ind w:right="50"/>
        <w:jc w:val="both"/>
        <w:rPr>
          <w:rFonts w:ascii="Arial" w:hAnsi="Arial" w:cs="Arial"/>
          <w:b/>
          <w:sz w:val="20"/>
          <w:szCs w:val="20"/>
        </w:rPr>
      </w:pPr>
    </w:p>
    <w:p w14:paraId="2A0ACF8E" w14:textId="77777777" w:rsidR="00116A46" w:rsidRDefault="00F019AD" w:rsidP="00F019AD">
      <w:pPr>
        <w:jc w:val="both"/>
        <w:rPr>
          <w:rFonts w:ascii="Arial" w:hAnsi="Arial" w:cs="Arial"/>
          <w:sz w:val="20"/>
          <w:szCs w:val="20"/>
        </w:rPr>
      </w:pPr>
      <w:r w:rsidRPr="00F019AD">
        <w:rPr>
          <w:rFonts w:ascii="Arial" w:hAnsi="Arial" w:cs="Arial"/>
          <w:sz w:val="20"/>
          <w:szCs w:val="20"/>
        </w:rPr>
        <w:t xml:space="preserve">Przedmiotem </w:t>
      </w:r>
      <w:r w:rsidR="003A6E9A">
        <w:rPr>
          <w:rFonts w:ascii="Arial" w:hAnsi="Arial" w:cs="Arial"/>
          <w:sz w:val="20"/>
          <w:szCs w:val="20"/>
        </w:rPr>
        <w:t>zbycia</w:t>
      </w:r>
      <w:r w:rsidRPr="00F019AD">
        <w:rPr>
          <w:rFonts w:ascii="Arial" w:hAnsi="Arial" w:cs="Arial"/>
          <w:sz w:val="20"/>
          <w:szCs w:val="20"/>
        </w:rPr>
        <w:t xml:space="preserve"> </w:t>
      </w:r>
      <w:r w:rsidR="00A75EC2">
        <w:rPr>
          <w:rFonts w:ascii="Arial" w:hAnsi="Arial" w:cs="Arial"/>
          <w:sz w:val="20"/>
          <w:szCs w:val="20"/>
        </w:rPr>
        <w:t>jest</w:t>
      </w:r>
      <w:r w:rsidRPr="00F019AD">
        <w:rPr>
          <w:rFonts w:ascii="Arial" w:hAnsi="Arial" w:cs="Arial"/>
          <w:sz w:val="20"/>
          <w:szCs w:val="20"/>
        </w:rPr>
        <w:t xml:space="preserve"> prawo </w:t>
      </w:r>
      <w:r w:rsidR="00A75EC2">
        <w:rPr>
          <w:rFonts w:ascii="Arial" w:hAnsi="Arial" w:cs="Arial"/>
          <w:sz w:val="20"/>
          <w:szCs w:val="20"/>
        </w:rPr>
        <w:t>własności</w:t>
      </w:r>
      <w:r w:rsidRPr="00F019AD">
        <w:rPr>
          <w:rFonts w:ascii="Arial" w:hAnsi="Arial" w:cs="Arial"/>
          <w:sz w:val="20"/>
          <w:szCs w:val="20"/>
        </w:rPr>
        <w:t xml:space="preserve"> dział</w:t>
      </w:r>
      <w:r w:rsidR="00A75EC2">
        <w:rPr>
          <w:rFonts w:ascii="Arial" w:hAnsi="Arial" w:cs="Arial"/>
          <w:sz w:val="20"/>
          <w:szCs w:val="20"/>
        </w:rPr>
        <w:t>e</w:t>
      </w:r>
      <w:r w:rsidRPr="00F019AD">
        <w:rPr>
          <w:rFonts w:ascii="Arial" w:hAnsi="Arial" w:cs="Arial"/>
          <w:sz w:val="20"/>
          <w:szCs w:val="20"/>
        </w:rPr>
        <w:t>k stanowiąc</w:t>
      </w:r>
      <w:r w:rsidR="00A75EC2">
        <w:rPr>
          <w:rFonts w:ascii="Arial" w:hAnsi="Arial" w:cs="Arial"/>
          <w:sz w:val="20"/>
          <w:szCs w:val="20"/>
        </w:rPr>
        <w:t>ych</w:t>
      </w:r>
      <w:r w:rsidRPr="00F019AD">
        <w:rPr>
          <w:rFonts w:ascii="Arial" w:hAnsi="Arial" w:cs="Arial"/>
          <w:sz w:val="20"/>
          <w:szCs w:val="20"/>
        </w:rPr>
        <w:t xml:space="preserve"> własność </w:t>
      </w:r>
      <w:r w:rsidR="00A75EC2">
        <w:rPr>
          <w:rFonts w:ascii="Arial" w:hAnsi="Arial" w:cs="Arial"/>
          <w:sz w:val="20"/>
          <w:szCs w:val="20"/>
        </w:rPr>
        <w:t>Gminy Czechowice-Dziedzice</w:t>
      </w:r>
      <w:r w:rsidRPr="00F019AD">
        <w:rPr>
          <w:rFonts w:ascii="Arial" w:hAnsi="Arial" w:cs="Arial"/>
          <w:sz w:val="20"/>
          <w:szCs w:val="20"/>
        </w:rPr>
        <w:t>, oznaczon</w:t>
      </w:r>
      <w:r w:rsidR="00116A46">
        <w:rPr>
          <w:rFonts w:ascii="Arial" w:hAnsi="Arial" w:cs="Arial"/>
          <w:sz w:val="20"/>
          <w:szCs w:val="20"/>
        </w:rPr>
        <w:t>ych</w:t>
      </w:r>
      <w:r w:rsidRPr="00F019AD">
        <w:rPr>
          <w:rFonts w:ascii="Arial" w:hAnsi="Arial" w:cs="Arial"/>
          <w:sz w:val="20"/>
          <w:szCs w:val="20"/>
        </w:rPr>
        <w:t xml:space="preserve"> w ewidencji gruntów i budynków obrębu Czechowice numer</w:t>
      </w:r>
      <w:r w:rsidR="00116A46">
        <w:rPr>
          <w:rFonts w:ascii="Arial" w:hAnsi="Arial" w:cs="Arial"/>
          <w:sz w:val="20"/>
          <w:szCs w:val="20"/>
        </w:rPr>
        <w:t>ami:</w:t>
      </w:r>
    </w:p>
    <w:p w14:paraId="7BC93853" w14:textId="77777777" w:rsidR="00116A46" w:rsidRDefault="00116A46" w:rsidP="00116A46">
      <w:pPr>
        <w:jc w:val="both"/>
        <w:rPr>
          <w:rFonts w:ascii="Arial" w:hAnsi="Arial" w:cs="Arial"/>
          <w:sz w:val="20"/>
          <w:szCs w:val="20"/>
        </w:rPr>
      </w:pPr>
      <w:r w:rsidRPr="00364971">
        <w:rPr>
          <w:rFonts w:ascii="Arial" w:hAnsi="Arial" w:cs="Arial"/>
          <w:sz w:val="20"/>
          <w:szCs w:val="20"/>
        </w:rPr>
        <w:t xml:space="preserve">- 4577/18 o powierzchni 0,0012 ha, </w:t>
      </w:r>
    </w:p>
    <w:p w14:paraId="7182BBC4" w14:textId="77777777" w:rsidR="00116A46" w:rsidRDefault="00116A46" w:rsidP="00116A46">
      <w:pPr>
        <w:jc w:val="both"/>
        <w:rPr>
          <w:rFonts w:ascii="Arial" w:hAnsi="Arial" w:cs="Arial"/>
          <w:sz w:val="20"/>
          <w:szCs w:val="20"/>
        </w:rPr>
      </w:pPr>
      <w:r w:rsidRPr="00364971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Pr="00364971">
        <w:rPr>
          <w:rFonts w:ascii="Arial" w:hAnsi="Arial" w:cs="Arial"/>
          <w:sz w:val="20"/>
          <w:szCs w:val="20"/>
        </w:rPr>
        <w:t xml:space="preserve">694/3 o powierzchni 0,2644 ha, </w:t>
      </w:r>
    </w:p>
    <w:p w14:paraId="3F6A3288" w14:textId="77777777" w:rsidR="00116A46" w:rsidRDefault="00116A46" w:rsidP="00116A46">
      <w:pPr>
        <w:jc w:val="both"/>
        <w:rPr>
          <w:rFonts w:ascii="Arial" w:hAnsi="Arial" w:cs="Arial"/>
          <w:sz w:val="20"/>
          <w:szCs w:val="20"/>
        </w:rPr>
      </w:pPr>
      <w:r w:rsidRPr="00364971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Pr="00364971">
        <w:rPr>
          <w:rFonts w:ascii="Arial" w:hAnsi="Arial" w:cs="Arial"/>
          <w:sz w:val="20"/>
          <w:szCs w:val="20"/>
        </w:rPr>
        <w:t xml:space="preserve">697/8 o powierzchni 0,1348 ha, </w:t>
      </w:r>
    </w:p>
    <w:p w14:paraId="68216DA3" w14:textId="77777777" w:rsidR="00116A46" w:rsidRDefault="00116A46" w:rsidP="00116A4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</w:t>
      </w:r>
      <w:r w:rsidRPr="008F3E56">
        <w:rPr>
          <w:rFonts w:ascii="Arial" w:hAnsi="Arial" w:cs="Arial"/>
          <w:sz w:val="20"/>
          <w:szCs w:val="20"/>
        </w:rPr>
        <w:t>apisan</w:t>
      </w:r>
      <w:r>
        <w:rPr>
          <w:rFonts w:ascii="Arial" w:hAnsi="Arial" w:cs="Arial"/>
          <w:sz w:val="20"/>
          <w:szCs w:val="20"/>
        </w:rPr>
        <w:t xml:space="preserve">ych </w:t>
      </w:r>
      <w:r w:rsidRPr="008F3E56">
        <w:rPr>
          <w:rFonts w:ascii="Arial" w:hAnsi="Arial" w:cs="Arial"/>
          <w:sz w:val="20"/>
          <w:szCs w:val="20"/>
        </w:rPr>
        <w:t>w księ</w:t>
      </w:r>
      <w:r>
        <w:rPr>
          <w:rFonts w:ascii="Arial" w:hAnsi="Arial" w:cs="Arial"/>
          <w:sz w:val="20"/>
          <w:szCs w:val="20"/>
        </w:rPr>
        <w:t>gach</w:t>
      </w:r>
      <w:r w:rsidRPr="008F3E56">
        <w:rPr>
          <w:rFonts w:ascii="Arial" w:hAnsi="Arial" w:cs="Arial"/>
          <w:sz w:val="20"/>
          <w:szCs w:val="20"/>
        </w:rPr>
        <w:t xml:space="preserve"> wieczyst</w:t>
      </w:r>
      <w:r>
        <w:rPr>
          <w:rFonts w:ascii="Arial" w:hAnsi="Arial" w:cs="Arial"/>
          <w:sz w:val="20"/>
          <w:szCs w:val="20"/>
        </w:rPr>
        <w:t>ych</w:t>
      </w:r>
      <w:r w:rsidRPr="008F3E56">
        <w:rPr>
          <w:rFonts w:ascii="Arial" w:hAnsi="Arial" w:cs="Arial"/>
          <w:sz w:val="20"/>
          <w:szCs w:val="20"/>
        </w:rPr>
        <w:t xml:space="preserve"> prowadzon</w:t>
      </w:r>
      <w:r>
        <w:rPr>
          <w:rFonts w:ascii="Arial" w:hAnsi="Arial" w:cs="Arial"/>
          <w:sz w:val="20"/>
          <w:szCs w:val="20"/>
        </w:rPr>
        <w:t>ych</w:t>
      </w:r>
      <w:r w:rsidRPr="008F3E56">
        <w:rPr>
          <w:rFonts w:ascii="Arial" w:hAnsi="Arial" w:cs="Arial"/>
          <w:sz w:val="20"/>
          <w:szCs w:val="20"/>
        </w:rPr>
        <w:t xml:space="preserve"> przez Sąd Rejonowy w Pszczynie</w:t>
      </w:r>
      <w:r w:rsidRPr="00364971">
        <w:rPr>
          <w:rFonts w:ascii="Arial" w:hAnsi="Arial" w:cs="Arial"/>
          <w:sz w:val="20"/>
          <w:szCs w:val="20"/>
        </w:rPr>
        <w:t>, w któr</w:t>
      </w:r>
      <w:r>
        <w:rPr>
          <w:rFonts w:ascii="Arial" w:hAnsi="Arial" w:cs="Arial"/>
          <w:sz w:val="20"/>
          <w:szCs w:val="20"/>
        </w:rPr>
        <w:t>ych</w:t>
      </w:r>
      <w:r w:rsidRPr="00364971">
        <w:rPr>
          <w:rFonts w:ascii="Arial" w:hAnsi="Arial" w:cs="Arial"/>
          <w:sz w:val="20"/>
          <w:szCs w:val="20"/>
        </w:rPr>
        <w:t xml:space="preserve"> prawo własności wpisane jest na rzecz Gminy Czechowice-Dziedzice</w:t>
      </w:r>
      <w:r w:rsidR="00234F59">
        <w:rPr>
          <w:rFonts w:ascii="Arial" w:hAnsi="Arial" w:cs="Arial"/>
          <w:sz w:val="20"/>
          <w:szCs w:val="20"/>
        </w:rPr>
        <w:t>.</w:t>
      </w:r>
    </w:p>
    <w:p w14:paraId="6577E512" w14:textId="77777777" w:rsidR="00116A46" w:rsidRDefault="00116A46" w:rsidP="00116A46">
      <w:pPr>
        <w:jc w:val="both"/>
        <w:rPr>
          <w:rFonts w:ascii="Arial" w:hAnsi="Arial" w:cs="Arial"/>
          <w:sz w:val="20"/>
          <w:szCs w:val="20"/>
        </w:rPr>
      </w:pPr>
    </w:p>
    <w:p w14:paraId="439BE218" w14:textId="77777777" w:rsidR="00BC2DA8" w:rsidRDefault="00F019AD" w:rsidP="006357CF">
      <w:pPr>
        <w:tabs>
          <w:tab w:val="left" w:pos="426"/>
        </w:tabs>
        <w:suppressAutoHyphens/>
        <w:jc w:val="both"/>
        <w:rPr>
          <w:rFonts w:ascii="Arial" w:hAnsi="Arial" w:cs="Arial"/>
          <w:sz w:val="20"/>
          <w:szCs w:val="20"/>
        </w:rPr>
      </w:pPr>
      <w:r w:rsidRPr="00F019AD">
        <w:rPr>
          <w:rFonts w:ascii="Arial" w:hAnsi="Arial" w:cs="Arial"/>
          <w:sz w:val="20"/>
          <w:szCs w:val="20"/>
        </w:rPr>
        <w:t xml:space="preserve">Działka nr </w:t>
      </w:r>
      <w:r w:rsidR="00116A46" w:rsidRPr="00116A46">
        <w:rPr>
          <w:rFonts w:ascii="Arial" w:hAnsi="Arial" w:cs="Arial"/>
          <w:sz w:val="20"/>
          <w:szCs w:val="20"/>
        </w:rPr>
        <w:t>4577/18 o powierzchni 0,0012 ha</w:t>
      </w:r>
      <w:r w:rsidRPr="00F019AD">
        <w:rPr>
          <w:rFonts w:ascii="Arial" w:hAnsi="Arial" w:cs="Arial"/>
          <w:sz w:val="20"/>
          <w:szCs w:val="20"/>
        </w:rPr>
        <w:t>, zapisana jest w rejestrze gruntów w jednostce rejestrowej nr G.</w:t>
      </w:r>
      <w:r w:rsidR="00116A46">
        <w:rPr>
          <w:rFonts w:ascii="Arial" w:hAnsi="Arial" w:cs="Arial"/>
          <w:sz w:val="20"/>
          <w:szCs w:val="20"/>
        </w:rPr>
        <w:t>1108</w:t>
      </w:r>
      <w:r w:rsidRPr="00F019AD">
        <w:rPr>
          <w:rFonts w:ascii="Arial" w:hAnsi="Arial" w:cs="Arial"/>
          <w:sz w:val="20"/>
          <w:szCs w:val="20"/>
        </w:rPr>
        <w:t xml:space="preserve"> obrębu Czechowice, jednostka ewidencyjna: 240204_4 Czechowice-Dziedzice – miasto i posiada użytek </w:t>
      </w:r>
      <w:r w:rsidR="00635AC6">
        <w:rPr>
          <w:rFonts w:ascii="Arial" w:hAnsi="Arial" w:cs="Arial"/>
          <w:sz w:val="20"/>
          <w:szCs w:val="20"/>
        </w:rPr>
        <w:t xml:space="preserve">dr </w:t>
      </w:r>
      <w:r w:rsidRPr="00F019AD">
        <w:rPr>
          <w:rFonts w:ascii="Arial" w:hAnsi="Arial" w:cs="Arial"/>
          <w:sz w:val="20"/>
          <w:szCs w:val="20"/>
        </w:rPr>
        <w:t>(</w:t>
      </w:r>
      <w:r w:rsidR="00635AC6">
        <w:rPr>
          <w:rFonts w:ascii="Arial" w:hAnsi="Arial" w:cs="Arial"/>
          <w:sz w:val="20"/>
          <w:szCs w:val="20"/>
        </w:rPr>
        <w:t>droga</w:t>
      </w:r>
      <w:r w:rsidRPr="00F019AD">
        <w:rPr>
          <w:rFonts w:ascii="Arial" w:hAnsi="Arial" w:cs="Arial"/>
          <w:sz w:val="20"/>
          <w:szCs w:val="20"/>
        </w:rPr>
        <w:t>).</w:t>
      </w:r>
      <w:r w:rsidR="00635AC6">
        <w:rPr>
          <w:rFonts w:ascii="Arial" w:hAnsi="Arial" w:cs="Arial"/>
          <w:sz w:val="20"/>
          <w:szCs w:val="20"/>
        </w:rPr>
        <w:t xml:space="preserve"> </w:t>
      </w:r>
    </w:p>
    <w:p w14:paraId="4E3D848A" w14:textId="77777777" w:rsidR="00234F59" w:rsidRDefault="00BC2DA8" w:rsidP="006357CF">
      <w:pPr>
        <w:tabs>
          <w:tab w:val="left" w:pos="426"/>
        </w:tabs>
        <w:suppressAutoHyphens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 dziale III księgi wieczystej </w:t>
      </w:r>
      <w:r w:rsidR="005B4B9B" w:rsidRPr="005B4B9B">
        <w:rPr>
          <w:rFonts w:ascii="Arial" w:hAnsi="Arial" w:cs="Arial"/>
          <w:sz w:val="20"/>
          <w:szCs w:val="20"/>
        </w:rPr>
        <w:t>prowadzon</w:t>
      </w:r>
      <w:r w:rsidR="005B4B9B">
        <w:rPr>
          <w:rFonts w:ascii="Arial" w:hAnsi="Arial" w:cs="Arial"/>
          <w:sz w:val="20"/>
          <w:szCs w:val="20"/>
        </w:rPr>
        <w:t>ej</w:t>
      </w:r>
      <w:r w:rsidR="005B4B9B" w:rsidRPr="005B4B9B">
        <w:rPr>
          <w:rFonts w:ascii="Arial" w:hAnsi="Arial" w:cs="Arial"/>
          <w:sz w:val="20"/>
          <w:szCs w:val="20"/>
        </w:rPr>
        <w:t xml:space="preserve"> przez Sąd Rejonowy w Pszczynie </w:t>
      </w:r>
      <w:r w:rsidR="005B4B9B">
        <w:rPr>
          <w:rFonts w:ascii="Arial" w:hAnsi="Arial" w:cs="Arial"/>
          <w:sz w:val="20"/>
          <w:szCs w:val="20"/>
        </w:rPr>
        <w:t xml:space="preserve">V Wydział Ksiąg Wieczystych </w:t>
      </w:r>
      <w:r>
        <w:rPr>
          <w:rFonts w:ascii="Arial" w:hAnsi="Arial" w:cs="Arial"/>
          <w:sz w:val="20"/>
          <w:szCs w:val="20"/>
        </w:rPr>
        <w:t xml:space="preserve">wpisane jest ograniczone prawo rzeczowe </w:t>
      </w:r>
      <w:r w:rsidR="00AA60FF">
        <w:rPr>
          <w:rFonts w:ascii="Arial" w:hAnsi="Arial" w:cs="Arial"/>
          <w:sz w:val="20"/>
          <w:szCs w:val="20"/>
        </w:rPr>
        <w:t>–</w:t>
      </w:r>
      <w:r>
        <w:rPr>
          <w:rFonts w:ascii="Arial" w:hAnsi="Arial" w:cs="Arial"/>
          <w:sz w:val="20"/>
          <w:szCs w:val="20"/>
        </w:rPr>
        <w:t xml:space="preserve"> </w:t>
      </w:r>
      <w:r w:rsidR="00AA60FF" w:rsidRPr="00BD2B7D">
        <w:rPr>
          <w:rFonts w:ascii="Arial" w:hAnsi="Arial" w:cs="Arial"/>
          <w:i/>
          <w:iCs/>
          <w:sz w:val="20"/>
          <w:szCs w:val="20"/>
        </w:rPr>
        <w:t xml:space="preserve">„na podstawie kontraktu kupna z dnia 7 lipca 1925 r. służebność przechodu, przejazdu i przegonu bydła przez </w:t>
      </w:r>
      <w:proofErr w:type="spellStart"/>
      <w:r w:rsidR="00AA60FF" w:rsidRPr="00BD2B7D">
        <w:rPr>
          <w:rFonts w:ascii="Arial" w:hAnsi="Arial" w:cs="Arial"/>
          <w:i/>
          <w:iCs/>
          <w:sz w:val="20"/>
          <w:szCs w:val="20"/>
        </w:rPr>
        <w:t>pgr</w:t>
      </w:r>
      <w:proofErr w:type="spellEnd"/>
      <w:r w:rsidR="00AA60FF" w:rsidRPr="00BD2B7D">
        <w:rPr>
          <w:rFonts w:ascii="Arial" w:hAnsi="Arial" w:cs="Arial"/>
          <w:i/>
          <w:iCs/>
          <w:sz w:val="20"/>
          <w:szCs w:val="20"/>
        </w:rPr>
        <w:t xml:space="preserve">. 852 </w:t>
      </w:r>
      <w:r w:rsidR="00BD2B7D">
        <w:rPr>
          <w:rFonts w:ascii="Arial" w:hAnsi="Arial" w:cs="Arial"/>
          <w:i/>
          <w:iCs/>
          <w:sz w:val="20"/>
          <w:szCs w:val="20"/>
        </w:rPr>
        <w:br/>
      </w:r>
      <w:r w:rsidR="00AA60FF" w:rsidRPr="00BD2B7D">
        <w:rPr>
          <w:rFonts w:ascii="Arial" w:hAnsi="Arial" w:cs="Arial"/>
          <w:i/>
          <w:iCs/>
          <w:sz w:val="20"/>
          <w:szCs w:val="20"/>
        </w:rPr>
        <w:t xml:space="preserve">na rzecz realności </w:t>
      </w:r>
      <w:proofErr w:type="spellStart"/>
      <w:r w:rsidR="00AA60FF" w:rsidRPr="00BD2B7D">
        <w:rPr>
          <w:rFonts w:ascii="Arial" w:hAnsi="Arial" w:cs="Arial"/>
          <w:i/>
          <w:iCs/>
          <w:sz w:val="20"/>
          <w:szCs w:val="20"/>
        </w:rPr>
        <w:t>lwh</w:t>
      </w:r>
      <w:proofErr w:type="spellEnd"/>
      <w:r w:rsidR="00AA60FF" w:rsidRPr="00BD2B7D">
        <w:rPr>
          <w:rFonts w:ascii="Arial" w:hAnsi="Arial" w:cs="Arial"/>
          <w:i/>
          <w:iCs/>
          <w:sz w:val="20"/>
          <w:szCs w:val="20"/>
        </w:rPr>
        <w:t xml:space="preserve"> 945 i 946 w </w:t>
      </w:r>
      <w:r w:rsidR="00BD2B7D" w:rsidRPr="00BD2B7D">
        <w:rPr>
          <w:rFonts w:ascii="Arial" w:hAnsi="Arial" w:cs="Arial"/>
          <w:i/>
          <w:iCs/>
          <w:sz w:val="20"/>
          <w:szCs w:val="20"/>
        </w:rPr>
        <w:t>C</w:t>
      </w:r>
      <w:r w:rsidR="00AA60FF" w:rsidRPr="00BD2B7D">
        <w:rPr>
          <w:rFonts w:ascii="Arial" w:hAnsi="Arial" w:cs="Arial"/>
          <w:i/>
          <w:iCs/>
          <w:sz w:val="20"/>
          <w:szCs w:val="20"/>
        </w:rPr>
        <w:t xml:space="preserve">zechowicach. wpisano dnia 14 stycznia 1926 r. po odłączeniu </w:t>
      </w:r>
      <w:r w:rsidR="00BD2B7D">
        <w:rPr>
          <w:rFonts w:ascii="Arial" w:hAnsi="Arial" w:cs="Arial"/>
          <w:i/>
          <w:iCs/>
          <w:sz w:val="20"/>
          <w:szCs w:val="20"/>
        </w:rPr>
        <w:br/>
      </w:r>
      <w:r w:rsidR="00AA60FF" w:rsidRPr="00BD2B7D">
        <w:rPr>
          <w:rFonts w:ascii="Arial" w:hAnsi="Arial" w:cs="Arial"/>
          <w:i/>
          <w:iCs/>
          <w:sz w:val="20"/>
          <w:szCs w:val="20"/>
        </w:rPr>
        <w:t xml:space="preserve">z </w:t>
      </w:r>
      <w:proofErr w:type="spellStart"/>
      <w:r w:rsidR="00AA60FF" w:rsidRPr="00BD2B7D">
        <w:rPr>
          <w:rFonts w:ascii="Arial" w:hAnsi="Arial" w:cs="Arial"/>
          <w:i/>
          <w:iCs/>
          <w:sz w:val="20"/>
          <w:szCs w:val="20"/>
        </w:rPr>
        <w:t>kw</w:t>
      </w:r>
      <w:proofErr w:type="spellEnd"/>
      <w:r w:rsidR="00AA60FF" w:rsidRPr="00BD2B7D">
        <w:rPr>
          <w:rFonts w:ascii="Arial" w:hAnsi="Arial" w:cs="Arial"/>
          <w:i/>
          <w:iCs/>
          <w:sz w:val="20"/>
          <w:szCs w:val="20"/>
        </w:rPr>
        <w:t xml:space="preserve"> 2615 tu przeniesiono i wpisano dnia 30 września 2005 r. przy wniosku z dnia 23 września 2005 r. godz. 13:50 </w:t>
      </w:r>
      <w:proofErr w:type="spellStart"/>
      <w:r w:rsidR="00AA60FF" w:rsidRPr="00BD2B7D">
        <w:rPr>
          <w:rFonts w:ascii="Arial" w:hAnsi="Arial" w:cs="Arial"/>
          <w:i/>
          <w:iCs/>
          <w:sz w:val="20"/>
          <w:szCs w:val="20"/>
        </w:rPr>
        <w:t>dz</w:t>
      </w:r>
      <w:proofErr w:type="spellEnd"/>
      <w:r w:rsidR="00AA60FF" w:rsidRPr="00BD2B7D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AA60FF" w:rsidRPr="00BD2B7D">
        <w:rPr>
          <w:rFonts w:ascii="Arial" w:hAnsi="Arial" w:cs="Arial"/>
          <w:i/>
          <w:iCs/>
          <w:sz w:val="20"/>
          <w:szCs w:val="20"/>
        </w:rPr>
        <w:t>kw</w:t>
      </w:r>
      <w:proofErr w:type="spellEnd"/>
      <w:r w:rsidR="00AA60FF" w:rsidRPr="00BD2B7D">
        <w:rPr>
          <w:rFonts w:ascii="Arial" w:hAnsi="Arial" w:cs="Arial"/>
          <w:i/>
          <w:iCs/>
          <w:sz w:val="20"/>
          <w:szCs w:val="20"/>
        </w:rPr>
        <w:t xml:space="preserve"> 2748-2750/05”</w:t>
      </w:r>
      <w:r w:rsidR="00AA60FF">
        <w:rPr>
          <w:rFonts w:ascii="Arial" w:hAnsi="Arial" w:cs="Arial"/>
          <w:sz w:val="20"/>
          <w:szCs w:val="20"/>
        </w:rPr>
        <w:t xml:space="preserve">. </w:t>
      </w:r>
    </w:p>
    <w:p w14:paraId="29128976" w14:textId="77777777" w:rsidR="00BC2DA8" w:rsidRPr="00AA60FF" w:rsidRDefault="00AA60FF" w:rsidP="006357CF">
      <w:pPr>
        <w:tabs>
          <w:tab w:val="left" w:pos="426"/>
        </w:tabs>
        <w:suppressAutoHyphens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Dział IV „Hipoteka” jest wolny od wpisów.</w:t>
      </w:r>
    </w:p>
    <w:p w14:paraId="473039DA" w14:textId="77777777" w:rsidR="00F019AD" w:rsidRPr="00331FA2" w:rsidRDefault="00F019AD" w:rsidP="00B052F3">
      <w:pPr>
        <w:tabs>
          <w:tab w:val="left" w:pos="426"/>
        </w:tabs>
        <w:suppressAutoHyphens/>
        <w:jc w:val="both"/>
        <w:rPr>
          <w:rFonts w:ascii="Arial" w:hAnsi="Arial" w:cs="Arial"/>
          <w:sz w:val="20"/>
          <w:szCs w:val="20"/>
        </w:rPr>
      </w:pPr>
      <w:r w:rsidRPr="00F019AD">
        <w:rPr>
          <w:rFonts w:ascii="Arial" w:hAnsi="Arial" w:cs="Arial"/>
          <w:sz w:val="20"/>
          <w:szCs w:val="20"/>
        </w:rPr>
        <w:t>Przedmiotowa działka</w:t>
      </w:r>
      <w:r w:rsidR="0022433D">
        <w:rPr>
          <w:rFonts w:ascii="Arial" w:hAnsi="Arial" w:cs="Arial"/>
          <w:sz w:val="20"/>
          <w:szCs w:val="20"/>
        </w:rPr>
        <w:t xml:space="preserve"> </w:t>
      </w:r>
      <w:r w:rsidR="00BD2B7D">
        <w:rPr>
          <w:rFonts w:ascii="Arial" w:hAnsi="Arial" w:cs="Arial"/>
          <w:sz w:val="20"/>
          <w:szCs w:val="20"/>
        </w:rPr>
        <w:t>p</w:t>
      </w:r>
      <w:r w:rsidRPr="00F019AD">
        <w:rPr>
          <w:rFonts w:ascii="Arial" w:hAnsi="Arial" w:cs="Arial"/>
          <w:sz w:val="20"/>
          <w:szCs w:val="20"/>
        </w:rPr>
        <w:t>ołożona jest w terenie, dla którego nie ma obowiązującego miejscowego planu zagospodarowania przestrzennego.</w:t>
      </w:r>
      <w:r w:rsidR="00331FA2">
        <w:rPr>
          <w:rFonts w:ascii="Arial" w:hAnsi="Arial" w:cs="Arial"/>
          <w:sz w:val="20"/>
          <w:szCs w:val="20"/>
        </w:rPr>
        <w:t xml:space="preserve"> Zgodnie </w:t>
      </w:r>
      <w:r w:rsidR="00B052F3">
        <w:rPr>
          <w:rFonts w:ascii="Arial" w:hAnsi="Arial" w:cs="Arial"/>
          <w:sz w:val="20"/>
          <w:szCs w:val="20"/>
        </w:rPr>
        <w:t xml:space="preserve">ze </w:t>
      </w:r>
      <w:r w:rsidR="00B052F3" w:rsidRPr="00B052F3">
        <w:rPr>
          <w:rFonts w:ascii="Arial" w:hAnsi="Arial" w:cs="Arial"/>
          <w:sz w:val="20"/>
          <w:szCs w:val="20"/>
        </w:rPr>
        <w:t>Studium uwarunkowań i kierunków zagospodarowania przestrzennego</w:t>
      </w:r>
      <w:r w:rsidR="00B052F3">
        <w:rPr>
          <w:rFonts w:ascii="Arial" w:hAnsi="Arial" w:cs="Arial"/>
          <w:sz w:val="20"/>
          <w:szCs w:val="20"/>
        </w:rPr>
        <w:t xml:space="preserve"> </w:t>
      </w:r>
      <w:r w:rsidR="00B052F3" w:rsidRPr="00B052F3">
        <w:rPr>
          <w:rFonts w:ascii="Arial" w:hAnsi="Arial" w:cs="Arial"/>
          <w:sz w:val="20"/>
          <w:szCs w:val="20"/>
        </w:rPr>
        <w:t>Gminy Czechowice-Dziedzice</w:t>
      </w:r>
      <w:r w:rsidR="00DB0139">
        <w:rPr>
          <w:rFonts w:ascii="Arial" w:hAnsi="Arial" w:cs="Arial"/>
          <w:sz w:val="20"/>
          <w:szCs w:val="20"/>
        </w:rPr>
        <w:t xml:space="preserve"> przyjętym Uchwałą </w:t>
      </w:r>
      <w:r w:rsidR="00094357">
        <w:rPr>
          <w:rFonts w:ascii="Arial" w:hAnsi="Arial" w:cs="Arial"/>
          <w:sz w:val="20"/>
          <w:szCs w:val="20"/>
        </w:rPr>
        <w:br/>
      </w:r>
      <w:r w:rsidR="00DB0139">
        <w:rPr>
          <w:rFonts w:ascii="Arial" w:hAnsi="Arial" w:cs="Arial"/>
          <w:sz w:val="20"/>
          <w:szCs w:val="20"/>
        </w:rPr>
        <w:t>nr XXXIV/379/17 Rady Miejskiej w Czechowicach-Dziedzicach z dnia 30 maja 2017 r.</w:t>
      </w:r>
      <w:r w:rsidR="00B052F3">
        <w:rPr>
          <w:rFonts w:ascii="Arial" w:hAnsi="Arial" w:cs="Arial"/>
          <w:sz w:val="20"/>
          <w:szCs w:val="20"/>
        </w:rPr>
        <w:t>, który obowiązywał do 31</w:t>
      </w:r>
      <w:r w:rsidR="00E215B1">
        <w:rPr>
          <w:rFonts w:ascii="Arial" w:hAnsi="Arial" w:cs="Arial"/>
          <w:sz w:val="20"/>
          <w:szCs w:val="20"/>
        </w:rPr>
        <w:t xml:space="preserve"> sierpnia </w:t>
      </w:r>
      <w:r w:rsidR="00B052F3">
        <w:rPr>
          <w:rFonts w:ascii="Arial" w:hAnsi="Arial" w:cs="Arial"/>
          <w:sz w:val="20"/>
          <w:szCs w:val="20"/>
        </w:rPr>
        <w:t>2026 r. działka</w:t>
      </w:r>
      <w:r w:rsidR="00DB0139">
        <w:rPr>
          <w:rFonts w:ascii="Arial" w:hAnsi="Arial" w:cs="Arial"/>
          <w:sz w:val="20"/>
          <w:szCs w:val="20"/>
        </w:rPr>
        <w:t xml:space="preserve"> znajd</w:t>
      </w:r>
      <w:r w:rsidR="00094357">
        <w:rPr>
          <w:rFonts w:ascii="Arial" w:hAnsi="Arial" w:cs="Arial"/>
          <w:sz w:val="20"/>
          <w:szCs w:val="20"/>
        </w:rPr>
        <w:t xml:space="preserve">owała </w:t>
      </w:r>
      <w:r w:rsidR="00DB0139">
        <w:rPr>
          <w:rFonts w:ascii="Arial" w:hAnsi="Arial" w:cs="Arial"/>
          <w:sz w:val="20"/>
          <w:szCs w:val="20"/>
        </w:rPr>
        <w:t>się na terenie oznaczonym symbolem 6.KDZ – drog</w:t>
      </w:r>
      <w:r w:rsidR="008A4C75">
        <w:rPr>
          <w:rFonts w:ascii="Arial" w:hAnsi="Arial" w:cs="Arial"/>
          <w:sz w:val="20"/>
          <w:szCs w:val="20"/>
        </w:rPr>
        <w:t>i</w:t>
      </w:r>
      <w:r w:rsidR="00DB0139">
        <w:rPr>
          <w:rFonts w:ascii="Arial" w:hAnsi="Arial" w:cs="Arial"/>
          <w:sz w:val="20"/>
          <w:szCs w:val="20"/>
        </w:rPr>
        <w:t xml:space="preserve"> </w:t>
      </w:r>
      <w:r w:rsidR="00094357">
        <w:rPr>
          <w:rFonts w:ascii="Arial" w:hAnsi="Arial" w:cs="Arial"/>
          <w:sz w:val="20"/>
          <w:szCs w:val="20"/>
        </w:rPr>
        <w:t>klasy zbiorczej</w:t>
      </w:r>
      <w:r w:rsidR="008A4C75">
        <w:rPr>
          <w:rFonts w:ascii="Arial" w:hAnsi="Arial" w:cs="Arial"/>
          <w:sz w:val="20"/>
          <w:szCs w:val="20"/>
        </w:rPr>
        <w:t xml:space="preserve"> - istniejące</w:t>
      </w:r>
      <w:r w:rsidR="00094357">
        <w:rPr>
          <w:rFonts w:ascii="Arial" w:hAnsi="Arial" w:cs="Arial"/>
          <w:sz w:val="20"/>
          <w:szCs w:val="20"/>
        </w:rPr>
        <w:t>.</w:t>
      </w:r>
    </w:p>
    <w:p w14:paraId="20282CB3" w14:textId="77777777" w:rsidR="00BD2B7D" w:rsidRPr="00F019AD" w:rsidRDefault="00A41CE6" w:rsidP="006357CF">
      <w:pPr>
        <w:tabs>
          <w:tab w:val="left" w:pos="426"/>
        </w:tabs>
        <w:suppressAutoHyphens/>
        <w:jc w:val="both"/>
        <w:rPr>
          <w:rFonts w:ascii="MS Sans Serif" w:hAnsi="MS Sans Serif"/>
          <w:sz w:val="22"/>
          <w:szCs w:val="22"/>
        </w:rPr>
      </w:pPr>
      <w:r>
        <w:rPr>
          <w:rFonts w:ascii="Arial" w:hAnsi="Arial" w:cs="Arial"/>
          <w:sz w:val="20"/>
          <w:szCs w:val="20"/>
        </w:rPr>
        <w:t>Działka</w:t>
      </w:r>
      <w:r w:rsidRPr="00A41CE6">
        <w:rPr>
          <w:rFonts w:ascii="Arial" w:hAnsi="Arial" w:cs="Arial"/>
          <w:sz w:val="20"/>
          <w:szCs w:val="20"/>
        </w:rPr>
        <w:t xml:space="preserve"> </w:t>
      </w:r>
      <w:r w:rsidRPr="00F019AD">
        <w:rPr>
          <w:rFonts w:ascii="Arial" w:hAnsi="Arial" w:cs="Arial"/>
          <w:sz w:val="20"/>
          <w:szCs w:val="20"/>
        </w:rPr>
        <w:t xml:space="preserve">nr </w:t>
      </w:r>
      <w:r w:rsidRPr="00116A46">
        <w:rPr>
          <w:rFonts w:ascii="Arial" w:hAnsi="Arial" w:cs="Arial"/>
          <w:sz w:val="20"/>
          <w:szCs w:val="20"/>
        </w:rPr>
        <w:t xml:space="preserve">4577/18 </w:t>
      </w:r>
      <w:r w:rsidR="00BD2B7D">
        <w:rPr>
          <w:rFonts w:ascii="Arial" w:hAnsi="Arial" w:cs="Arial"/>
          <w:sz w:val="20"/>
          <w:szCs w:val="20"/>
        </w:rPr>
        <w:t xml:space="preserve">zajęta </w:t>
      </w:r>
      <w:r>
        <w:rPr>
          <w:rFonts w:ascii="Arial" w:hAnsi="Arial" w:cs="Arial"/>
          <w:sz w:val="20"/>
          <w:szCs w:val="20"/>
        </w:rPr>
        <w:t xml:space="preserve">jest </w:t>
      </w:r>
      <w:r w:rsidR="00BD2B7D">
        <w:rPr>
          <w:rFonts w:ascii="Arial" w:hAnsi="Arial" w:cs="Arial"/>
          <w:sz w:val="20"/>
          <w:szCs w:val="20"/>
        </w:rPr>
        <w:t xml:space="preserve">pod </w:t>
      </w:r>
      <w:r w:rsidR="00164D93">
        <w:rPr>
          <w:rFonts w:ascii="Arial" w:hAnsi="Arial" w:cs="Arial"/>
          <w:sz w:val="20"/>
          <w:szCs w:val="20"/>
        </w:rPr>
        <w:t xml:space="preserve">fragment </w:t>
      </w:r>
      <w:r w:rsidR="00BD2B7D">
        <w:rPr>
          <w:rFonts w:ascii="Arial" w:hAnsi="Arial" w:cs="Arial"/>
          <w:sz w:val="20"/>
          <w:szCs w:val="20"/>
        </w:rPr>
        <w:t>pas</w:t>
      </w:r>
      <w:r w:rsidR="00164D93">
        <w:rPr>
          <w:rFonts w:ascii="Arial" w:hAnsi="Arial" w:cs="Arial"/>
          <w:sz w:val="20"/>
          <w:szCs w:val="20"/>
        </w:rPr>
        <w:t>a</w:t>
      </w:r>
      <w:r w:rsidR="00BD2B7D">
        <w:rPr>
          <w:rFonts w:ascii="Arial" w:hAnsi="Arial" w:cs="Arial"/>
          <w:sz w:val="20"/>
          <w:szCs w:val="20"/>
        </w:rPr>
        <w:t xml:space="preserve"> drogi powiatowej</w:t>
      </w:r>
      <w:r w:rsidR="00094357">
        <w:rPr>
          <w:rFonts w:ascii="Arial" w:hAnsi="Arial" w:cs="Arial"/>
          <w:sz w:val="20"/>
          <w:szCs w:val="20"/>
        </w:rPr>
        <w:t xml:space="preserve"> </w:t>
      </w:r>
      <w:r w:rsidR="00BD2B7D">
        <w:rPr>
          <w:rFonts w:ascii="Arial" w:hAnsi="Arial" w:cs="Arial"/>
          <w:sz w:val="20"/>
          <w:szCs w:val="20"/>
        </w:rPr>
        <w:t>nr 4444S – ul. Bestwińskiej</w:t>
      </w:r>
      <w:r>
        <w:rPr>
          <w:rFonts w:ascii="Arial" w:hAnsi="Arial" w:cs="Arial"/>
          <w:sz w:val="20"/>
          <w:szCs w:val="20"/>
        </w:rPr>
        <w:t xml:space="preserve"> </w:t>
      </w:r>
      <w:r w:rsidR="00164D93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 xml:space="preserve">i </w:t>
      </w:r>
      <w:r w:rsidR="00164D93">
        <w:rPr>
          <w:rFonts w:ascii="Arial" w:hAnsi="Arial" w:cs="Arial"/>
          <w:sz w:val="20"/>
          <w:szCs w:val="20"/>
        </w:rPr>
        <w:t xml:space="preserve">uwzględniając faktyczny sposób zagospodarowania i użytkowania tej nieruchomości </w:t>
      </w:r>
      <w:r>
        <w:rPr>
          <w:rFonts w:ascii="Arial" w:hAnsi="Arial" w:cs="Arial"/>
          <w:sz w:val="20"/>
          <w:szCs w:val="20"/>
        </w:rPr>
        <w:t>przeznaczona jest do zbycia</w:t>
      </w:r>
      <w:r w:rsidR="00164D93">
        <w:rPr>
          <w:rFonts w:ascii="Arial" w:hAnsi="Arial" w:cs="Arial"/>
          <w:sz w:val="20"/>
          <w:szCs w:val="20"/>
        </w:rPr>
        <w:t xml:space="preserve"> w drodze darowizny</w:t>
      </w:r>
      <w:r>
        <w:rPr>
          <w:rFonts w:ascii="Arial" w:hAnsi="Arial" w:cs="Arial"/>
          <w:sz w:val="20"/>
          <w:szCs w:val="20"/>
        </w:rPr>
        <w:t xml:space="preserve"> na rzecz Powiatu Bielskiego</w:t>
      </w:r>
      <w:r w:rsidR="00164D93">
        <w:rPr>
          <w:rFonts w:ascii="Arial" w:hAnsi="Arial" w:cs="Arial"/>
          <w:sz w:val="20"/>
          <w:szCs w:val="20"/>
        </w:rPr>
        <w:t>.</w:t>
      </w:r>
      <w:r w:rsidRPr="00A41CE6">
        <w:rPr>
          <w:rFonts w:ascii="Arial" w:hAnsi="Arial" w:cs="Arial"/>
          <w:sz w:val="20"/>
          <w:szCs w:val="20"/>
        </w:rPr>
        <w:t xml:space="preserve"> </w:t>
      </w:r>
    </w:p>
    <w:p w14:paraId="404793F6" w14:textId="77777777" w:rsidR="00F019AD" w:rsidRDefault="00F019AD" w:rsidP="00F019AD">
      <w:pPr>
        <w:tabs>
          <w:tab w:val="left" w:pos="0"/>
        </w:tabs>
        <w:ind w:right="50"/>
        <w:jc w:val="both"/>
        <w:rPr>
          <w:rFonts w:ascii="Arial" w:hAnsi="Arial" w:cs="Arial"/>
          <w:iCs/>
          <w:sz w:val="20"/>
          <w:szCs w:val="20"/>
        </w:rPr>
      </w:pPr>
    </w:p>
    <w:p w14:paraId="15042268" w14:textId="77777777" w:rsidR="00094357" w:rsidRDefault="00CE1BA2" w:rsidP="00BD400B">
      <w:pPr>
        <w:tabs>
          <w:tab w:val="left" w:pos="426"/>
        </w:tabs>
        <w:suppressAutoHyphens/>
        <w:jc w:val="both"/>
        <w:rPr>
          <w:rFonts w:ascii="Arial" w:hAnsi="Arial" w:cs="Arial"/>
          <w:sz w:val="20"/>
          <w:szCs w:val="20"/>
        </w:rPr>
      </w:pPr>
      <w:r w:rsidRPr="00E255A2">
        <w:rPr>
          <w:rFonts w:ascii="Arial" w:hAnsi="Arial" w:cs="Arial"/>
          <w:sz w:val="20"/>
          <w:szCs w:val="20"/>
        </w:rPr>
        <w:t xml:space="preserve">Działka nr 694/3 o powierzchni 0,2644 ha, zapisana jest w rejestrze gruntów w jednostce rejestrowej nr G.1108 obrębu Czechowice, jednostka ewidencyjna: 240204_4 Czechowice-Dziedzice – miasto </w:t>
      </w:r>
      <w:r w:rsidR="00BD400B" w:rsidRPr="00E255A2">
        <w:rPr>
          <w:rFonts w:ascii="Arial" w:hAnsi="Arial" w:cs="Arial"/>
          <w:sz w:val="20"/>
          <w:szCs w:val="20"/>
        </w:rPr>
        <w:br/>
      </w:r>
      <w:r w:rsidRPr="00E255A2">
        <w:rPr>
          <w:rFonts w:ascii="Arial" w:hAnsi="Arial" w:cs="Arial"/>
          <w:sz w:val="20"/>
          <w:szCs w:val="20"/>
        </w:rPr>
        <w:t xml:space="preserve">i posiada użytek dr (droga). </w:t>
      </w:r>
    </w:p>
    <w:p w14:paraId="5AA8A1AF" w14:textId="77777777" w:rsidR="0077390F" w:rsidRDefault="0077390F" w:rsidP="00BD400B">
      <w:pPr>
        <w:tabs>
          <w:tab w:val="left" w:pos="426"/>
        </w:tabs>
        <w:suppressAutoHyphens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 dziale III księgi wieczystej </w:t>
      </w:r>
      <w:r w:rsidRPr="005B4B9B">
        <w:rPr>
          <w:rFonts w:ascii="Arial" w:hAnsi="Arial" w:cs="Arial"/>
          <w:sz w:val="20"/>
          <w:szCs w:val="20"/>
        </w:rPr>
        <w:t>prowadzon</w:t>
      </w:r>
      <w:r>
        <w:rPr>
          <w:rFonts w:ascii="Arial" w:hAnsi="Arial" w:cs="Arial"/>
          <w:sz w:val="20"/>
          <w:szCs w:val="20"/>
        </w:rPr>
        <w:t>ej</w:t>
      </w:r>
      <w:r w:rsidRPr="005B4B9B">
        <w:rPr>
          <w:rFonts w:ascii="Arial" w:hAnsi="Arial" w:cs="Arial"/>
          <w:sz w:val="20"/>
          <w:szCs w:val="20"/>
        </w:rPr>
        <w:t xml:space="preserve"> przez Sąd Rejonowy w Pszczynie </w:t>
      </w:r>
      <w:r>
        <w:rPr>
          <w:rFonts w:ascii="Arial" w:hAnsi="Arial" w:cs="Arial"/>
          <w:sz w:val="20"/>
          <w:szCs w:val="20"/>
        </w:rPr>
        <w:t>V Wydział Ksiąg Wieczystych wpisane jest:</w:t>
      </w:r>
    </w:p>
    <w:p w14:paraId="124F8F5E" w14:textId="77777777" w:rsidR="00094357" w:rsidRDefault="0077390F" w:rsidP="00BD400B">
      <w:pPr>
        <w:tabs>
          <w:tab w:val="left" w:pos="426"/>
        </w:tabs>
        <w:suppressAutoHyphens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pod nr 1 - ograniczone prawo rzeczowe – „</w:t>
      </w:r>
      <w:r w:rsidRPr="0077390F">
        <w:rPr>
          <w:rFonts w:ascii="Arial" w:hAnsi="Arial" w:cs="Arial"/>
          <w:i/>
          <w:iCs/>
          <w:sz w:val="20"/>
          <w:szCs w:val="20"/>
        </w:rPr>
        <w:t xml:space="preserve">na podstawie kontraktu kupna z 12 sierpnia 1894 roku, służebność czerpania wody wedle treści kontraktu, na rzecz </w:t>
      </w:r>
      <w:proofErr w:type="spellStart"/>
      <w:r w:rsidRPr="0077390F">
        <w:rPr>
          <w:rFonts w:ascii="Arial" w:hAnsi="Arial" w:cs="Arial"/>
          <w:i/>
          <w:iCs/>
          <w:sz w:val="20"/>
          <w:szCs w:val="20"/>
        </w:rPr>
        <w:t>lwh</w:t>
      </w:r>
      <w:proofErr w:type="spellEnd"/>
      <w:r w:rsidRPr="0077390F">
        <w:rPr>
          <w:rFonts w:ascii="Arial" w:hAnsi="Arial" w:cs="Arial"/>
          <w:i/>
          <w:iCs/>
          <w:sz w:val="20"/>
          <w:szCs w:val="20"/>
        </w:rPr>
        <w:t xml:space="preserve"> 25 - podano 20 września 1894 roku</w:t>
      </w:r>
      <w:r>
        <w:rPr>
          <w:rFonts w:ascii="Arial" w:hAnsi="Arial" w:cs="Arial"/>
          <w:i/>
          <w:iCs/>
          <w:sz w:val="20"/>
          <w:szCs w:val="20"/>
        </w:rPr>
        <w:t>”</w:t>
      </w:r>
      <w:r w:rsidR="00062507">
        <w:rPr>
          <w:rFonts w:ascii="Arial" w:hAnsi="Arial" w:cs="Arial"/>
          <w:i/>
          <w:iCs/>
          <w:sz w:val="20"/>
          <w:szCs w:val="20"/>
        </w:rPr>
        <w:t>,</w:t>
      </w:r>
    </w:p>
    <w:p w14:paraId="113BC5FE" w14:textId="77777777" w:rsidR="0077390F" w:rsidRDefault="0077390F" w:rsidP="00BD400B">
      <w:pPr>
        <w:tabs>
          <w:tab w:val="left" w:pos="426"/>
        </w:tabs>
        <w:suppressAutoHyphens/>
        <w:jc w:val="both"/>
        <w:rPr>
          <w:rFonts w:ascii="Arial" w:hAnsi="Arial" w:cs="Arial"/>
          <w:i/>
          <w:iCs/>
          <w:sz w:val="20"/>
          <w:szCs w:val="20"/>
        </w:rPr>
      </w:pPr>
      <w:r w:rsidRPr="0077390F">
        <w:rPr>
          <w:rFonts w:ascii="Arial" w:hAnsi="Arial" w:cs="Arial"/>
          <w:sz w:val="20"/>
          <w:szCs w:val="20"/>
        </w:rPr>
        <w:t xml:space="preserve">- pod nr 2 - </w:t>
      </w:r>
      <w:r>
        <w:rPr>
          <w:rFonts w:ascii="Arial" w:hAnsi="Arial" w:cs="Arial"/>
          <w:sz w:val="20"/>
          <w:szCs w:val="20"/>
        </w:rPr>
        <w:t xml:space="preserve">ograniczone prawo rzeczowe </w:t>
      </w:r>
      <w:r w:rsidRPr="0077390F">
        <w:rPr>
          <w:rFonts w:ascii="Arial" w:hAnsi="Arial" w:cs="Arial"/>
          <w:sz w:val="20"/>
          <w:szCs w:val="20"/>
        </w:rPr>
        <w:t>związane z inną nieruchomością</w:t>
      </w:r>
      <w:r>
        <w:rPr>
          <w:rFonts w:ascii="Arial" w:hAnsi="Arial" w:cs="Arial"/>
          <w:sz w:val="20"/>
          <w:szCs w:val="20"/>
        </w:rPr>
        <w:t xml:space="preserve"> – „</w:t>
      </w:r>
      <w:r w:rsidRPr="0077390F">
        <w:rPr>
          <w:rFonts w:ascii="Arial" w:hAnsi="Arial" w:cs="Arial"/>
          <w:i/>
          <w:iCs/>
          <w:sz w:val="20"/>
          <w:szCs w:val="20"/>
        </w:rPr>
        <w:t>służebność drogowa skrajem parceli gruntowej 3498/3 o szerokości trzech metrów</w:t>
      </w:r>
      <w:r>
        <w:rPr>
          <w:rFonts w:ascii="Arial" w:hAnsi="Arial" w:cs="Arial"/>
          <w:i/>
          <w:iCs/>
          <w:sz w:val="20"/>
          <w:szCs w:val="20"/>
        </w:rPr>
        <w:t>”.</w:t>
      </w:r>
    </w:p>
    <w:p w14:paraId="3D2767A2" w14:textId="77777777" w:rsidR="00062507" w:rsidRDefault="00062507" w:rsidP="00BD400B">
      <w:pPr>
        <w:tabs>
          <w:tab w:val="left" w:pos="426"/>
        </w:tabs>
        <w:suppressAutoHyphens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Dział IV „Hipoteka” jest wolny od wpisów.</w:t>
      </w:r>
    </w:p>
    <w:p w14:paraId="2BBF7AD5" w14:textId="77777777" w:rsidR="00062507" w:rsidRPr="009C5DFE" w:rsidRDefault="00062507" w:rsidP="00BD400B">
      <w:pPr>
        <w:tabs>
          <w:tab w:val="left" w:pos="426"/>
        </w:tabs>
        <w:suppressAutoHyphens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Przedmiotowa działka p</w:t>
      </w:r>
      <w:r w:rsidRPr="00062507">
        <w:rPr>
          <w:rFonts w:ascii="Arial" w:hAnsi="Arial" w:cs="Arial"/>
          <w:sz w:val="20"/>
          <w:szCs w:val="20"/>
        </w:rPr>
        <w:t xml:space="preserve">ołożona jest </w:t>
      </w:r>
      <w:r w:rsidR="008B5B2B">
        <w:rPr>
          <w:rFonts w:ascii="Arial" w:hAnsi="Arial" w:cs="Arial"/>
          <w:sz w:val="20"/>
          <w:szCs w:val="20"/>
        </w:rPr>
        <w:t>na</w:t>
      </w:r>
      <w:r w:rsidRPr="00062507">
        <w:rPr>
          <w:rFonts w:ascii="Arial" w:hAnsi="Arial" w:cs="Arial"/>
          <w:sz w:val="20"/>
          <w:szCs w:val="20"/>
        </w:rPr>
        <w:t xml:space="preserve"> terenie, dla którego obowiązuje </w:t>
      </w:r>
      <w:r w:rsidR="00E7580B">
        <w:rPr>
          <w:rFonts w:ascii="Arial" w:hAnsi="Arial" w:cs="Arial"/>
          <w:sz w:val="20"/>
          <w:szCs w:val="20"/>
        </w:rPr>
        <w:t>m</w:t>
      </w:r>
      <w:r w:rsidRPr="00062507">
        <w:rPr>
          <w:rFonts w:ascii="Arial" w:hAnsi="Arial" w:cs="Arial"/>
          <w:sz w:val="20"/>
          <w:szCs w:val="20"/>
        </w:rPr>
        <w:t xml:space="preserve">iejscowy plan </w:t>
      </w:r>
      <w:r w:rsidR="00D350E6" w:rsidRPr="00062507">
        <w:rPr>
          <w:rFonts w:ascii="Arial" w:hAnsi="Arial" w:cs="Arial"/>
          <w:sz w:val="20"/>
          <w:szCs w:val="20"/>
        </w:rPr>
        <w:t>zagospodarowania przestrzennego części obszaru Gminy Czechowice-Dziedzice obejmującej tereny centrum miasta położone na południe od torów kolejowych - CENTRUM II</w:t>
      </w:r>
      <w:r w:rsidR="00D350E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uchwalony uchwałą </w:t>
      </w:r>
      <w:r w:rsidR="00E7580B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 xml:space="preserve">nr </w:t>
      </w:r>
      <w:r w:rsidRPr="00062507">
        <w:rPr>
          <w:rFonts w:ascii="Arial" w:hAnsi="Arial" w:cs="Arial"/>
          <w:sz w:val="20"/>
          <w:szCs w:val="20"/>
        </w:rPr>
        <w:t>XLIX/548/18 R</w:t>
      </w:r>
      <w:r>
        <w:rPr>
          <w:rFonts w:ascii="Arial" w:hAnsi="Arial" w:cs="Arial"/>
          <w:sz w:val="20"/>
          <w:szCs w:val="20"/>
        </w:rPr>
        <w:t>ady</w:t>
      </w:r>
      <w:r w:rsidRPr="00062507">
        <w:rPr>
          <w:rFonts w:ascii="Arial" w:hAnsi="Arial" w:cs="Arial"/>
          <w:sz w:val="20"/>
          <w:szCs w:val="20"/>
        </w:rPr>
        <w:t xml:space="preserve"> M</w:t>
      </w:r>
      <w:r>
        <w:rPr>
          <w:rFonts w:ascii="Arial" w:hAnsi="Arial" w:cs="Arial"/>
          <w:sz w:val="20"/>
          <w:szCs w:val="20"/>
        </w:rPr>
        <w:t>iejskiej w Czechowicach-Dziedzicach</w:t>
      </w:r>
      <w:r w:rsidRPr="00062507">
        <w:rPr>
          <w:rFonts w:ascii="Arial" w:hAnsi="Arial" w:cs="Arial"/>
          <w:sz w:val="20"/>
          <w:szCs w:val="20"/>
        </w:rPr>
        <w:t xml:space="preserve"> z dnia 22 maja 2018 r. </w:t>
      </w:r>
      <w:r w:rsidR="00D350E6">
        <w:rPr>
          <w:rFonts w:ascii="Arial" w:hAnsi="Arial" w:cs="Arial"/>
          <w:sz w:val="20"/>
          <w:szCs w:val="20"/>
        </w:rPr>
        <w:t xml:space="preserve">Zgodnie z jego ustaleniami działka oznaczona jest </w:t>
      </w:r>
      <w:r w:rsidR="00D350E6" w:rsidRPr="009C5DFE">
        <w:rPr>
          <w:rFonts w:ascii="Arial" w:hAnsi="Arial" w:cs="Arial"/>
          <w:sz w:val="20"/>
          <w:szCs w:val="20"/>
        </w:rPr>
        <w:t>symbolem</w:t>
      </w:r>
      <w:r w:rsidRPr="009C5DFE">
        <w:rPr>
          <w:rFonts w:ascii="Arial" w:hAnsi="Arial" w:cs="Arial"/>
          <w:sz w:val="20"/>
          <w:szCs w:val="20"/>
        </w:rPr>
        <w:t> 2KDG - teren publicznych dróg klasy "główna"</w:t>
      </w:r>
      <w:r w:rsidR="00D350E6" w:rsidRPr="009C5DFE">
        <w:rPr>
          <w:rFonts w:ascii="Arial" w:hAnsi="Arial" w:cs="Arial"/>
          <w:sz w:val="20"/>
          <w:szCs w:val="20"/>
        </w:rPr>
        <w:t>.</w:t>
      </w:r>
    </w:p>
    <w:p w14:paraId="6BD81412" w14:textId="77777777" w:rsidR="009C5DFE" w:rsidRPr="009C5DFE" w:rsidRDefault="009C5DFE" w:rsidP="009C5DFE">
      <w:pPr>
        <w:tabs>
          <w:tab w:val="left" w:pos="426"/>
        </w:tabs>
        <w:suppressAutoHyphens/>
        <w:jc w:val="both"/>
        <w:rPr>
          <w:rFonts w:ascii="Arial" w:hAnsi="Arial" w:cs="Arial"/>
          <w:sz w:val="20"/>
          <w:szCs w:val="20"/>
        </w:rPr>
      </w:pPr>
      <w:r w:rsidRPr="009C5DFE">
        <w:rPr>
          <w:rFonts w:ascii="Arial" w:hAnsi="Arial" w:cs="Arial"/>
          <w:sz w:val="20"/>
          <w:szCs w:val="20"/>
        </w:rPr>
        <w:t xml:space="preserve">Działka nr 694/3 zajęta jest pod Rondo Żołnierzy Armii Krajowej i Narodowych Sił Zbrojnych </w:t>
      </w:r>
      <w:r>
        <w:rPr>
          <w:rFonts w:ascii="Arial" w:hAnsi="Arial" w:cs="Arial"/>
          <w:sz w:val="20"/>
          <w:szCs w:val="20"/>
        </w:rPr>
        <w:br/>
      </w:r>
      <w:r w:rsidRPr="009C5DFE">
        <w:rPr>
          <w:rFonts w:ascii="Arial" w:hAnsi="Arial" w:cs="Arial"/>
          <w:sz w:val="20"/>
          <w:szCs w:val="20"/>
        </w:rPr>
        <w:t xml:space="preserve">na skrzyżowaniu ulic: Mazańcowickiej, Legionów i Niepodległości w ciągu drogi powiatowej nr 4428S - ul. Mazańcowickiej, a zatem uwzględniając </w:t>
      </w:r>
      <w:r>
        <w:rPr>
          <w:rFonts w:ascii="Arial" w:hAnsi="Arial" w:cs="Arial"/>
          <w:sz w:val="20"/>
          <w:szCs w:val="20"/>
        </w:rPr>
        <w:t xml:space="preserve">jej </w:t>
      </w:r>
      <w:r w:rsidRPr="009C5DFE">
        <w:rPr>
          <w:rFonts w:ascii="Arial" w:hAnsi="Arial" w:cs="Arial"/>
          <w:sz w:val="20"/>
          <w:szCs w:val="20"/>
        </w:rPr>
        <w:t xml:space="preserve">faktyczny sposób zagospodarowania i użytkowania przeznaczona jest do zbycia w drodze darowizny na rzecz Powiatu Bielskiego. </w:t>
      </w:r>
    </w:p>
    <w:p w14:paraId="5B86D672" w14:textId="77777777" w:rsidR="00CE1BA2" w:rsidRPr="00E255A2" w:rsidRDefault="00CE1BA2" w:rsidP="00F019AD">
      <w:pPr>
        <w:tabs>
          <w:tab w:val="left" w:pos="0"/>
        </w:tabs>
        <w:ind w:right="50"/>
        <w:jc w:val="both"/>
        <w:rPr>
          <w:rFonts w:ascii="Arial" w:hAnsi="Arial" w:cs="Arial"/>
          <w:iCs/>
          <w:sz w:val="20"/>
          <w:szCs w:val="20"/>
        </w:rPr>
      </w:pPr>
    </w:p>
    <w:p w14:paraId="5EDDC06F" w14:textId="77777777" w:rsidR="0045354B" w:rsidRDefault="00BD400B" w:rsidP="00BD400B">
      <w:pPr>
        <w:tabs>
          <w:tab w:val="left" w:pos="426"/>
        </w:tabs>
        <w:suppressAutoHyphens/>
        <w:jc w:val="both"/>
        <w:rPr>
          <w:rFonts w:ascii="Arial" w:hAnsi="Arial" w:cs="Arial"/>
          <w:sz w:val="20"/>
          <w:szCs w:val="20"/>
        </w:rPr>
      </w:pPr>
      <w:r w:rsidRPr="00E255A2">
        <w:rPr>
          <w:rFonts w:ascii="Arial" w:hAnsi="Arial" w:cs="Arial"/>
          <w:sz w:val="20"/>
          <w:szCs w:val="20"/>
        </w:rPr>
        <w:t xml:space="preserve">Działka nr 697/8 o powierzchni 0,1348 ha, zapisana jest w rejestrze gruntów w jednostce rejestrowej nr G.1108 obrębu Czechowice, jednostka ewidencyjna: 240204_4 Czechowice-Dziedzice – miasto </w:t>
      </w:r>
      <w:r w:rsidR="00E255A2" w:rsidRPr="00E255A2">
        <w:rPr>
          <w:rFonts w:ascii="Arial" w:hAnsi="Arial" w:cs="Arial"/>
          <w:sz w:val="20"/>
          <w:szCs w:val="20"/>
        </w:rPr>
        <w:br/>
      </w:r>
      <w:r w:rsidRPr="00E255A2">
        <w:rPr>
          <w:rFonts w:ascii="Arial" w:hAnsi="Arial" w:cs="Arial"/>
          <w:sz w:val="20"/>
          <w:szCs w:val="20"/>
        </w:rPr>
        <w:t xml:space="preserve">i posiada użytek dr (droga). </w:t>
      </w:r>
    </w:p>
    <w:p w14:paraId="7C2C472D" w14:textId="77777777" w:rsidR="0045354B" w:rsidRDefault="00234F59" w:rsidP="00BD400B">
      <w:pPr>
        <w:tabs>
          <w:tab w:val="left" w:pos="426"/>
        </w:tabs>
        <w:suppressAutoHyphens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Dział III i Dział IV księgi wieczystej </w:t>
      </w:r>
      <w:r w:rsidRPr="005B4B9B">
        <w:rPr>
          <w:rFonts w:ascii="Arial" w:hAnsi="Arial" w:cs="Arial"/>
          <w:sz w:val="20"/>
          <w:szCs w:val="20"/>
        </w:rPr>
        <w:t>prowadzon</w:t>
      </w:r>
      <w:r>
        <w:rPr>
          <w:rFonts w:ascii="Arial" w:hAnsi="Arial" w:cs="Arial"/>
          <w:sz w:val="20"/>
          <w:szCs w:val="20"/>
        </w:rPr>
        <w:t>ej</w:t>
      </w:r>
      <w:r w:rsidRPr="005B4B9B">
        <w:rPr>
          <w:rFonts w:ascii="Arial" w:hAnsi="Arial" w:cs="Arial"/>
          <w:sz w:val="20"/>
          <w:szCs w:val="20"/>
        </w:rPr>
        <w:t xml:space="preserve"> przez Sąd Rejonowy w Pszczynie </w:t>
      </w:r>
      <w:r>
        <w:rPr>
          <w:rFonts w:ascii="Arial" w:hAnsi="Arial" w:cs="Arial"/>
          <w:sz w:val="20"/>
          <w:szCs w:val="20"/>
        </w:rPr>
        <w:t>V Wydział Ksiąg Wieczystych wolne są od wpisów.</w:t>
      </w:r>
    </w:p>
    <w:p w14:paraId="49B375EB" w14:textId="77777777" w:rsidR="0045354B" w:rsidRPr="009C5DFE" w:rsidRDefault="0045354B" w:rsidP="0045354B">
      <w:pPr>
        <w:tabs>
          <w:tab w:val="left" w:pos="426"/>
        </w:tabs>
        <w:suppressAutoHyphens/>
        <w:jc w:val="both"/>
        <w:rPr>
          <w:rFonts w:ascii="Arial" w:hAnsi="Arial" w:cs="Arial"/>
          <w:sz w:val="20"/>
          <w:szCs w:val="20"/>
        </w:rPr>
      </w:pPr>
      <w:r w:rsidRPr="0045354B">
        <w:rPr>
          <w:rFonts w:ascii="Arial" w:hAnsi="Arial" w:cs="Arial"/>
          <w:sz w:val="20"/>
          <w:szCs w:val="20"/>
        </w:rPr>
        <w:t xml:space="preserve">Przedmiotowa działka położona jest w terenie, dla którego obowiązuje </w:t>
      </w:r>
      <w:r w:rsidR="00F90BC9">
        <w:rPr>
          <w:rFonts w:ascii="Arial" w:hAnsi="Arial" w:cs="Arial"/>
          <w:sz w:val="20"/>
          <w:szCs w:val="20"/>
        </w:rPr>
        <w:t>m</w:t>
      </w:r>
      <w:r w:rsidRPr="0045354B">
        <w:rPr>
          <w:rFonts w:ascii="Arial" w:hAnsi="Arial" w:cs="Arial"/>
          <w:sz w:val="20"/>
          <w:szCs w:val="20"/>
        </w:rPr>
        <w:t xml:space="preserve">iejscowy plan zagospodarowania przestrzennego części obszaru Gminy Czechowice-Dziedzice obejmującej tereny centrum miasta położone na południe od torów kolejowych - CENTRUM II uchwalony uchwałą </w:t>
      </w:r>
      <w:r w:rsidR="00F90BC9">
        <w:rPr>
          <w:rFonts w:ascii="Arial" w:hAnsi="Arial" w:cs="Arial"/>
          <w:sz w:val="20"/>
          <w:szCs w:val="20"/>
        </w:rPr>
        <w:br/>
      </w:r>
      <w:r w:rsidRPr="0045354B">
        <w:rPr>
          <w:rFonts w:ascii="Arial" w:hAnsi="Arial" w:cs="Arial"/>
          <w:sz w:val="20"/>
          <w:szCs w:val="20"/>
        </w:rPr>
        <w:t>nr XLIX/548/18 Rady Miejskiej w Czechowicach-Dziedzicach z dnia 22 maja 2018 r. Zgodnie z jego ustaleniami działka oznaczona jest symbolem</w:t>
      </w:r>
      <w:r w:rsidRPr="009C5DFE">
        <w:rPr>
          <w:rFonts w:ascii="Arial" w:hAnsi="Arial" w:cs="Arial"/>
          <w:sz w:val="20"/>
          <w:szCs w:val="20"/>
        </w:rPr>
        <w:t> 2KDG - teren publicznych dróg klasy "główna".</w:t>
      </w:r>
    </w:p>
    <w:p w14:paraId="04BF99DB" w14:textId="77777777" w:rsidR="009C5DFE" w:rsidRPr="009C5DFE" w:rsidRDefault="009C5DFE" w:rsidP="009C5DFE">
      <w:pPr>
        <w:tabs>
          <w:tab w:val="left" w:pos="426"/>
        </w:tabs>
        <w:suppressAutoHyphens/>
        <w:jc w:val="both"/>
        <w:rPr>
          <w:rFonts w:ascii="Arial" w:hAnsi="Arial" w:cs="Arial"/>
          <w:sz w:val="20"/>
          <w:szCs w:val="20"/>
        </w:rPr>
      </w:pPr>
      <w:r w:rsidRPr="009C5DFE">
        <w:rPr>
          <w:rFonts w:ascii="Arial" w:hAnsi="Arial" w:cs="Arial"/>
          <w:sz w:val="20"/>
          <w:szCs w:val="20"/>
        </w:rPr>
        <w:t xml:space="preserve">Działka nr </w:t>
      </w:r>
      <w:r>
        <w:rPr>
          <w:rFonts w:ascii="Arial" w:hAnsi="Arial" w:cs="Arial"/>
          <w:sz w:val="20"/>
          <w:szCs w:val="20"/>
        </w:rPr>
        <w:t>697/8</w:t>
      </w:r>
      <w:r w:rsidRPr="009C5DFE">
        <w:rPr>
          <w:rFonts w:ascii="Arial" w:hAnsi="Arial" w:cs="Arial"/>
          <w:sz w:val="20"/>
          <w:szCs w:val="20"/>
        </w:rPr>
        <w:t xml:space="preserve"> zajęta jest pod</w:t>
      </w:r>
      <w:r w:rsidR="00400E45">
        <w:rPr>
          <w:rFonts w:ascii="Arial" w:hAnsi="Arial" w:cs="Arial"/>
          <w:sz w:val="20"/>
          <w:szCs w:val="20"/>
        </w:rPr>
        <w:t xml:space="preserve"> </w:t>
      </w:r>
      <w:r w:rsidR="00400E45" w:rsidRPr="009C5DFE">
        <w:rPr>
          <w:rFonts w:ascii="Arial" w:hAnsi="Arial" w:cs="Arial"/>
          <w:sz w:val="20"/>
          <w:szCs w:val="20"/>
        </w:rPr>
        <w:t xml:space="preserve">Rondo Żołnierzy Armii Krajowej i Narodowych Sił Zbrojnych </w:t>
      </w:r>
      <w:r w:rsidR="00400E45">
        <w:rPr>
          <w:rFonts w:ascii="Arial" w:hAnsi="Arial" w:cs="Arial"/>
          <w:sz w:val="20"/>
          <w:szCs w:val="20"/>
        </w:rPr>
        <w:br/>
      </w:r>
      <w:r w:rsidR="00400E45" w:rsidRPr="009C5DFE">
        <w:rPr>
          <w:rFonts w:ascii="Arial" w:hAnsi="Arial" w:cs="Arial"/>
          <w:sz w:val="20"/>
          <w:szCs w:val="20"/>
        </w:rPr>
        <w:t>na skrzyżowaniu ulic: Mazańcowickiej, Legionów i Niepodległości w ciągu drogi powiatowej nr 4116S - ul. Legionów</w:t>
      </w:r>
      <w:r w:rsidRPr="009C5DFE">
        <w:rPr>
          <w:rFonts w:ascii="Arial" w:hAnsi="Arial" w:cs="Arial"/>
          <w:sz w:val="20"/>
          <w:szCs w:val="20"/>
        </w:rPr>
        <w:t xml:space="preserve">, a zatem uwzględniając jej faktyczny sposób zagospodarowania i użytkowania przeznaczona jest do zbycia w drodze darowizny na rzecz Powiatu Bielskiego. </w:t>
      </w:r>
    </w:p>
    <w:p w14:paraId="457E2619" w14:textId="77777777" w:rsidR="00A41CE6" w:rsidRDefault="00A41CE6" w:rsidP="00BD400B">
      <w:pPr>
        <w:tabs>
          <w:tab w:val="left" w:pos="426"/>
        </w:tabs>
        <w:suppressAutoHyphens/>
        <w:jc w:val="both"/>
        <w:rPr>
          <w:rFonts w:ascii="Arial" w:hAnsi="Arial" w:cs="Arial"/>
          <w:sz w:val="20"/>
          <w:szCs w:val="20"/>
        </w:rPr>
      </w:pPr>
    </w:p>
    <w:p w14:paraId="1388681F" w14:textId="77777777" w:rsidR="00BD400B" w:rsidRPr="00E255A2" w:rsidRDefault="00BD400B" w:rsidP="00BD400B">
      <w:pPr>
        <w:tabs>
          <w:tab w:val="left" w:pos="426"/>
        </w:tabs>
        <w:suppressAutoHyphens/>
        <w:jc w:val="both"/>
        <w:rPr>
          <w:rFonts w:ascii="Arial" w:hAnsi="Arial" w:cs="Arial"/>
          <w:sz w:val="20"/>
          <w:szCs w:val="20"/>
        </w:rPr>
      </w:pPr>
      <w:r w:rsidRPr="00E255A2">
        <w:rPr>
          <w:rFonts w:ascii="Arial" w:hAnsi="Arial" w:cs="Arial"/>
          <w:sz w:val="20"/>
          <w:szCs w:val="20"/>
        </w:rPr>
        <w:t xml:space="preserve">Zbycie </w:t>
      </w:r>
      <w:r w:rsidR="00400E45">
        <w:rPr>
          <w:rFonts w:ascii="Arial" w:hAnsi="Arial" w:cs="Arial"/>
          <w:sz w:val="20"/>
          <w:szCs w:val="20"/>
        </w:rPr>
        <w:t xml:space="preserve">nieruchomości </w:t>
      </w:r>
      <w:r w:rsidRPr="00E255A2">
        <w:rPr>
          <w:rFonts w:ascii="Arial" w:hAnsi="Arial" w:cs="Arial"/>
          <w:sz w:val="20"/>
          <w:szCs w:val="20"/>
        </w:rPr>
        <w:t xml:space="preserve">następuje w celu uregulowania stanu prawnego gruntów wchodzących </w:t>
      </w:r>
      <w:r w:rsidR="00400E45">
        <w:rPr>
          <w:rFonts w:ascii="Arial" w:hAnsi="Arial" w:cs="Arial"/>
          <w:sz w:val="20"/>
          <w:szCs w:val="20"/>
        </w:rPr>
        <w:br/>
      </w:r>
      <w:r w:rsidRPr="00E255A2">
        <w:rPr>
          <w:rFonts w:ascii="Arial" w:hAnsi="Arial" w:cs="Arial"/>
          <w:sz w:val="20"/>
          <w:szCs w:val="20"/>
        </w:rPr>
        <w:t xml:space="preserve">w skład pasów drogowych powiatowych dróg publicznych </w:t>
      </w:r>
    </w:p>
    <w:p w14:paraId="730F3B56" w14:textId="77777777" w:rsidR="00BD400B" w:rsidRPr="00F019AD" w:rsidRDefault="00BD400B" w:rsidP="00BD400B">
      <w:pPr>
        <w:tabs>
          <w:tab w:val="left" w:pos="0"/>
        </w:tabs>
        <w:ind w:right="50"/>
        <w:jc w:val="both"/>
        <w:rPr>
          <w:rFonts w:ascii="MS Sans Serif" w:hAnsi="MS Sans Serif"/>
          <w:sz w:val="20"/>
          <w:szCs w:val="20"/>
        </w:rPr>
      </w:pPr>
      <w:r w:rsidRPr="00F019AD">
        <w:rPr>
          <w:rFonts w:ascii="Arial" w:hAnsi="Arial" w:cs="Arial"/>
          <w:sz w:val="20"/>
          <w:szCs w:val="20"/>
        </w:rPr>
        <w:t>Cena ww. nieruchomości wynosi</w:t>
      </w:r>
      <w:r w:rsidR="00400E45">
        <w:rPr>
          <w:rFonts w:ascii="Arial" w:hAnsi="Arial" w:cs="Arial"/>
          <w:sz w:val="20"/>
          <w:szCs w:val="20"/>
        </w:rPr>
        <w:t xml:space="preserve"> </w:t>
      </w:r>
      <w:r w:rsidR="00B73B96">
        <w:rPr>
          <w:rFonts w:ascii="Arial" w:hAnsi="Arial" w:cs="Arial"/>
          <w:sz w:val="20"/>
          <w:szCs w:val="20"/>
        </w:rPr>
        <w:t>netto</w:t>
      </w:r>
      <w:r w:rsidRPr="00F019AD">
        <w:rPr>
          <w:rFonts w:ascii="Arial" w:hAnsi="Arial" w:cs="Arial"/>
          <w:sz w:val="20"/>
          <w:szCs w:val="20"/>
        </w:rPr>
        <w:t xml:space="preserve"> </w:t>
      </w:r>
      <w:r w:rsidR="009A7DBB">
        <w:rPr>
          <w:rFonts w:ascii="Arial" w:hAnsi="Arial" w:cs="Arial"/>
          <w:sz w:val="20"/>
          <w:szCs w:val="20"/>
        </w:rPr>
        <w:t>39 179</w:t>
      </w:r>
      <w:r>
        <w:rPr>
          <w:rFonts w:ascii="Arial" w:hAnsi="Arial" w:cs="Arial"/>
          <w:sz w:val="20"/>
          <w:szCs w:val="20"/>
        </w:rPr>
        <w:t>,00</w:t>
      </w:r>
      <w:r w:rsidRPr="00F019AD">
        <w:rPr>
          <w:rFonts w:ascii="Arial" w:hAnsi="Arial" w:cs="Arial"/>
          <w:sz w:val="20"/>
          <w:szCs w:val="20"/>
        </w:rPr>
        <w:t xml:space="preserve"> zł</w:t>
      </w:r>
      <w:r>
        <w:rPr>
          <w:rFonts w:ascii="Arial" w:hAnsi="Arial" w:cs="Arial"/>
          <w:sz w:val="20"/>
          <w:szCs w:val="20"/>
        </w:rPr>
        <w:t xml:space="preserve"> (słownie</w:t>
      </w:r>
      <w:r w:rsidR="009A7DBB">
        <w:rPr>
          <w:rFonts w:ascii="Arial" w:hAnsi="Arial" w:cs="Arial"/>
          <w:sz w:val="20"/>
          <w:szCs w:val="20"/>
        </w:rPr>
        <w:t xml:space="preserve"> złotych</w:t>
      </w:r>
      <w:r>
        <w:rPr>
          <w:rFonts w:ascii="Arial" w:hAnsi="Arial" w:cs="Arial"/>
          <w:sz w:val="20"/>
          <w:szCs w:val="20"/>
        </w:rPr>
        <w:t xml:space="preserve">: </w:t>
      </w:r>
      <w:r w:rsidR="009A7DBB">
        <w:rPr>
          <w:rFonts w:ascii="Arial" w:hAnsi="Arial" w:cs="Arial"/>
          <w:sz w:val="20"/>
          <w:szCs w:val="20"/>
        </w:rPr>
        <w:t xml:space="preserve">trzydzieści dziewięć tysięcy sto siedemdziesiąt dziewięć </w:t>
      </w:r>
      <w:r>
        <w:rPr>
          <w:rFonts w:ascii="Arial" w:hAnsi="Arial" w:cs="Arial"/>
          <w:sz w:val="20"/>
          <w:szCs w:val="20"/>
        </w:rPr>
        <w:t>00/100</w:t>
      </w:r>
      <w:r w:rsidR="00234F59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>.</w:t>
      </w:r>
      <w:r w:rsidRPr="00F019AD">
        <w:rPr>
          <w:rFonts w:ascii="MS Sans Serif" w:hAnsi="MS Sans Serif"/>
          <w:sz w:val="20"/>
          <w:szCs w:val="20"/>
        </w:rPr>
        <w:t xml:space="preserve"> </w:t>
      </w:r>
    </w:p>
    <w:p w14:paraId="2A64366C" w14:textId="77777777" w:rsidR="00F019AD" w:rsidRPr="00F019AD" w:rsidRDefault="00F019AD" w:rsidP="00F019AD">
      <w:pPr>
        <w:tabs>
          <w:tab w:val="left" w:pos="9072"/>
        </w:tabs>
        <w:ind w:right="52"/>
        <w:jc w:val="both"/>
        <w:rPr>
          <w:rFonts w:ascii="Arial" w:hAnsi="Arial" w:cs="Arial"/>
          <w:sz w:val="20"/>
          <w:szCs w:val="20"/>
        </w:rPr>
      </w:pPr>
    </w:p>
    <w:p w14:paraId="6188A187" w14:textId="77777777" w:rsidR="00F019AD" w:rsidRPr="00F019AD" w:rsidRDefault="00F019AD" w:rsidP="00F019AD">
      <w:pPr>
        <w:tabs>
          <w:tab w:val="left" w:pos="9072"/>
        </w:tabs>
        <w:ind w:right="52"/>
        <w:jc w:val="both"/>
        <w:rPr>
          <w:rFonts w:ascii="Arial" w:hAnsi="Arial" w:cs="Arial"/>
          <w:sz w:val="20"/>
          <w:szCs w:val="20"/>
        </w:rPr>
      </w:pPr>
      <w:r w:rsidRPr="00F019AD">
        <w:rPr>
          <w:rFonts w:ascii="Arial" w:hAnsi="Arial" w:cs="Arial"/>
          <w:sz w:val="20"/>
          <w:szCs w:val="20"/>
        </w:rPr>
        <w:t xml:space="preserve">Termin do złożenia wniosku przez osoby, którym przysługuje pierwszeństwo w nabyciu nieruchomości na podstawie art. 34 ust. 1 pkt 1 i 2 ustawy o gospodarce nieruchomościami upływa </w:t>
      </w:r>
      <w:r w:rsidR="008B5B2B">
        <w:rPr>
          <w:rFonts w:ascii="Arial" w:hAnsi="Arial" w:cs="Arial"/>
          <w:sz w:val="20"/>
          <w:szCs w:val="20"/>
        </w:rPr>
        <w:br/>
      </w:r>
      <w:r w:rsidRPr="00F019AD">
        <w:rPr>
          <w:rFonts w:ascii="Arial" w:hAnsi="Arial" w:cs="Arial"/>
          <w:sz w:val="20"/>
          <w:szCs w:val="20"/>
        </w:rPr>
        <w:t xml:space="preserve">z dniem </w:t>
      </w:r>
      <w:r w:rsidR="00F5060B" w:rsidRPr="00F5060B">
        <w:rPr>
          <w:rFonts w:ascii="Arial" w:hAnsi="Arial" w:cs="Arial"/>
          <w:sz w:val="20"/>
          <w:szCs w:val="20"/>
        </w:rPr>
        <w:t>12</w:t>
      </w:r>
      <w:r w:rsidR="008B5B2B" w:rsidRPr="00F5060B">
        <w:rPr>
          <w:rFonts w:ascii="Arial" w:hAnsi="Arial" w:cs="Arial"/>
          <w:sz w:val="20"/>
          <w:szCs w:val="20"/>
        </w:rPr>
        <w:t xml:space="preserve"> listopada 2026</w:t>
      </w:r>
      <w:r w:rsidRPr="00F5060B">
        <w:rPr>
          <w:rFonts w:ascii="Arial" w:hAnsi="Arial" w:cs="Arial"/>
          <w:sz w:val="20"/>
          <w:szCs w:val="20"/>
        </w:rPr>
        <w:t xml:space="preserve"> r.</w:t>
      </w:r>
      <w:r w:rsidRPr="00F019AD">
        <w:rPr>
          <w:rFonts w:ascii="Arial" w:hAnsi="Arial" w:cs="Arial"/>
          <w:sz w:val="20"/>
          <w:szCs w:val="20"/>
        </w:rPr>
        <w:t xml:space="preserve">  </w:t>
      </w:r>
    </w:p>
    <w:p w14:paraId="51A99F25" w14:textId="77777777" w:rsidR="00F019AD" w:rsidRPr="00F019AD" w:rsidRDefault="00F019AD" w:rsidP="00F019AD">
      <w:pPr>
        <w:tabs>
          <w:tab w:val="left" w:pos="9072"/>
          <w:tab w:val="left" w:pos="11644"/>
        </w:tabs>
        <w:ind w:right="50"/>
        <w:jc w:val="both"/>
        <w:rPr>
          <w:rFonts w:ascii="Arial" w:hAnsi="Arial" w:cs="Arial"/>
          <w:color w:val="FF0000"/>
          <w:sz w:val="20"/>
          <w:szCs w:val="20"/>
        </w:rPr>
      </w:pPr>
    </w:p>
    <w:p w14:paraId="734B25E1" w14:textId="77777777" w:rsidR="00F019AD" w:rsidRPr="00F019AD" w:rsidRDefault="00F019AD" w:rsidP="00F019AD">
      <w:pPr>
        <w:tabs>
          <w:tab w:val="left" w:pos="9072"/>
          <w:tab w:val="left" w:pos="11644"/>
        </w:tabs>
        <w:ind w:right="50"/>
        <w:jc w:val="both"/>
        <w:rPr>
          <w:rFonts w:ascii="Arial" w:hAnsi="Arial" w:cs="Arial"/>
          <w:sz w:val="20"/>
          <w:szCs w:val="20"/>
        </w:rPr>
      </w:pPr>
      <w:r w:rsidRPr="00F019AD">
        <w:rPr>
          <w:rFonts w:ascii="Arial" w:hAnsi="Arial" w:cs="Arial"/>
          <w:sz w:val="20"/>
          <w:szCs w:val="20"/>
        </w:rPr>
        <w:t>Dodatkowe informacje można uzyskać w Wydziale Geodezji, Kartografii, Katastru i Gospodarki Nieruchomościami Urzędu Miejskiego w Czechowicach-Dziedzicach, Plac Jana Pawła II 3/2.</w:t>
      </w:r>
    </w:p>
    <w:p w14:paraId="24F927F8" w14:textId="77777777" w:rsidR="00F019AD" w:rsidRPr="00F019AD" w:rsidRDefault="00F019AD" w:rsidP="00F019AD">
      <w:pPr>
        <w:tabs>
          <w:tab w:val="left" w:pos="9072"/>
          <w:tab w:val="left" w:pos="11644"/>
        </w:tabs>
        <w:ind w:right="50"/>
        <w:jc w:val="both"/>
        <w:rPr>
          <w:rFonts w:ascii="Arial" w:hAnsi="Arial" w:cs="Arial"/>
          <w:color w:val="FF0000"/>
          <w:sz w:val="20"/>
          <w:szCs w:val="20"/>
        </w:rPr>
      </w:pPr>
    </w:p>
    <w:p w14:paraId="057F190F" w14:textId="77777777" w:rsidR="00F019AD" w:rsidRPr="00F019AD" w:rsidRDefault="00F019AD" w:rsidP="00F019AD">
      <w:pPr>
        <w:tabs>
          <w:tab w:val="left" w:pos="9072"/>
          <w:tab w:val="left" w:pos="11644"/>
        </w:tabs>
        <w:ind w:right="50"/>
        <w:jc w:val="both"/>
        <w:rPr>
          <w:rFonts w:ascii="Arial" w:hAnsi="Arial" w:cs="Arial"/>
          <w:color w:val="FF0000"/>
          <w:sz w:val="20"/>
          <w:szCs w:val="20"/>
        </w:rPr>
      </w:pPr>
    </w:p>
    <w:p w14:paraId="77F0FE42" w14:textId="77777777" w:rsidR="00F019AD" w:rsidRPr="00F019AD" w:rsidRDefault="00F019AD" w:rsidP="00F019AD">
      <w:pPr>
        <w:tabs>
          <w:tab w:val="left" w:pos="9072"/>
          <w:tab w:val="left" w:pos="11644"/>
        </w:tabs>
        <w:ind w:right="50"/>
        <w:jc w:val="both"/>
        <w:rPr>
          <w:rFonts w:ascii="Arial" w:hAnsi="Arial" w:cs="Arial"/>
          <w:sz w:val="20"/>
          <w:szCs w:val="20"/>
        </w:rPr>
      </w:pPr>
    </w:p>
    <w:p w14:paraId="73571173" w14:textId="77777777" w:rsidR="00F019AD" w:rsidRPr="00AA27D0" w:rsidRDefault="00F019AD" w:rsidP="00F019AD">
      <w:pPr>
        <w:ind w:firstLine="6096"/>
        <w:jc w:val="both"/>
        <w:rPr>
          <w:rFonts w:ascii="Arial" w:hAnsi="Arial" w:cs="Arial"/>
          <w:bCs/>
          <w:sz w:val="20"/>
          <w:szCs w:val="20"/>
        </w:rPr>
      </w:pPr>
      <w:r w:rsidRPr="00AA27D0">
        <w:rPr>
          <w:rFonts w:ascii="Arial" w:hAnsi="Arial" w:cs="Arial"/>
          <w:bCs/>
          <w:sz w:val="20"/>
          <w:szCs w:val="20"/>
        </w:rPr>
        <w:t xml:space="preserve">B u r m i s t r z </w:t>
      </w:r>
    </w:p>
    <w:p w14:paraId="6E456322" w14:textId="77777777" w:rsidR="00F019AD" w:rsidRPr="00AA27D0" w:rsidRDefault="00F019AD" w:rsidP="00F019AD">
      <w:pPr>
        <w:ind w:firstLine="6096"/>
        <w:jc w:val="both"/>
        <w:rPr>
          <w:rFonts w:ascii="Arial" w:hAnsi="Arial" w:cs="Arial"/>
          <w:bCs/>
          <w:sz w:val="20"/>
          <w:szCs w:val="20"/>
        </w:rPr>
      </w:pPr>
    </w:p>
    <w:p w14:paraId="76F90104" w14:textId="77777777" w:rsidR="00F019AD" w:rsidRPr="00AA27D0" w:rsidRDefault="00F019AD" w:rsidP="00F019AD">
      <w:pPr>
        <w:ind w:firstLine="6096"/>
        <w:jc w:val="both"/>
        <w:rPr>
          <w:rFonts w:ascii="Arial" w:hAnsi="Arial" w:cs="Arial"/>
          <w:bCs/>
          <w:sz w:val="20"/>
          <w:szCs w:val="20"/>
        </w:rPr>
      </w:pPr>
    </w:p>
    <w:p w14:paraId="49A8E56C" w14:textId="77777777" w:rsidR="00F019AD" w:rsidRPr="00AA27D0" w:rsidRDefault="00F019AD" w:rsidP="00F019AD">
      <w:pPr>
        <w:ind w:firstLine="6096"/>
        <w:jc w:val="both"/>
        <w:rPr>
          <w:rFonts w:ascii="Arial" w:hAnsi="Arial" w:cs="Arial"/>
          <w:sz w:val="20"/>
          <w:szCs w:val="20"/>
        </w:rPr>
      </w:pPr>
      <w:r w:rsidRPr="00AA27D0">
        <w:rPr>
          <w:rFonts w:ascii="Arial" w:hAnsi="Arial" w:cs="Arial"/>
          <w:bCs/>
          <w:sz w:val="20"/>
          <w:szCs w:val="20"/>
        </w:rPr>
        <w:t>Marian Błachut</w:t>
      </w:r>
      <w:r w:rsidRPr="00AA27D0">
        <w:rPr>
          <w:rFonts w:ascii="Arial" w:hAnsi="Arial" w:cs="Arial"/>
          <w:bCs/>
          <w:sz w:val="20"/>
          <w:szCs w:val="20"/>
          <w:lang w:val="en-US"/>
        </w:rPr>
        <w:t xml:space="preserve"> </w:t>
      </w:r>
      <w:r w:rsidRPr="00AA27D0">
        <w:rPr>
          <w:rFonts w:ascii="Arial" w:hAnsi="Arial" w:cs="Arial"/>
          <w:bCs/>
          <w:sz w:val="20"/>
          <w:szCs w:val="20"/>
          <w:lang w:val="en-US"/>
        </w:rPr>
        <w:tab/>
      </w:r>
    </w:p>
    <w:p w14:paraId="6F763A85" w14:textId="77777777" w:rsidR="007675AB" w:rsidRPr="00AA27D0" w:rsidRDefault="007675AB" w:rsidP="00491C49">
      <w:pPr>
        <w:rPr>
          <w:rFonts w:ascii="Arial" w:hAnsi="Arial" w:cs="Arial"/>
          <w:sz w:val="20"/>
          <w:szCs w:val="20"/>
        </w:rPr>
      </w:pPr>
    </w:p>
    <w:p w14:paraId="25AFFBCD" w14:textId="77777777" w:rsidR="00491C49" w:rsidRPr="00AA27D0" w:rsidRDefault="00491C49" w:rsidP="00491C49">
      <w:pPr>
        <w:rPr>
          <w:rFonts w:ascii="Arial" w:hAnsi="Arial" w:cs="Arial"/>
          <w:sz w:val="20"/>
          <w:szCs w:val="20"/>
        </w:rPr>
      </w:pPr>
    </w:p>
    <w:p w14:paraId="6B5BA822" w14:textId="77777777" w:rsidR="00491C49" w:rsidRPr="00AA27D0" w:rsidRDefault="00491C49" w:rsidP="00491C49">
      <w:pPr>
        <w:rPr>
          <w:rFonts w:ascii="Arial" w:hAnsi="Arial" w:cs="Arial"/>
          <w:sz w:val="20"/>
          <w:szCs w:val="20"/>
        </w:rPr>
      </w:pPr>
    </w:p>
    <w:p w14:paraId="364E1730" w14:textId="77777777" w:rsidR="00491C49" w:rsidRPr="00AA27D0" w:rsidRDefault="00491C49" w:rsidP="00491C49">
      <w:pPr>
        <w:rPr>
          <w:rFonts w:ascii="Arial" w:hAnsi="Arial" w:cs="Arial"/>
          <w:sz w:val="20"/>
          <w:szCs w:val="20"/>
        </w:rPr>
      </w:pPr>
    </w:p>
    <w:sectPr w:rsidR="00491C49" w:rsidRPr="00AA27D0">
      <w:pgSz w:w="11906" w:h="16838"/>
      <w:pgMar w:top="107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92EE95" w14:textId="77777777" w:rsidR="007D17E8" w:rsidRDefault="007D17E8" w:rsidP="00EE65A8">
      <w:r>
        <w:separator/>
      </w:r>
    </w:p>
  </w:endnote>
  <w:endnote w:type="continuationSeparator" w:id="0">
    <w:p w14:paraId="226D18CA" w14:textId="77777777" w:rsidR="007D17E8" w:rsidRDefault="007D17E8" w:rsidP="00EE6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0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1E779" w14:textId="77777777" w:rsidR="007D17E8" w:rsidRDefault="007D17E8" w:rsidP="00EE65A8">
      <w:r>
        <w:separator/>
      </w:r>
    </w:p>
  </w:footnote>
  <w:footnote w:type="continuationSeparator" w:id="0">
    <w:p w14:paraId="5E633B5A" w14:textId="77777777" w:rsidR="007D17E8" w:rsidRDefault="007D17E8" w:rsidP="00EE65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A16FB9"/>
    <w:multiLevelType w:val="hybridMultilevel"/>
    <w:tmpl w:val="FEDAB3BE"/>
    <w:lvl w:ilvl="0" w:tplc="121AC932">
      <w:start w:val="1"/>
      <w:numFmt w:val="bullet"/>
      <w:lvlText w:val="–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num w:numId="1" w16cid:durableId="1277834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636"/>
    <w:rsid w:val="00021E1F"/>
    <w:rsid w:val="0003306B"/>
    <w:rsid w:val="0003316E"/>
    <w:rsid w:val="00041949"/>
    <w:rsid w:val="00062507"/>
    <w:rsid w:val="00063102"/>
    <w:rsid w:val="00070543"/>
    <w:rsid w:val="00086812"/>
    <w:rsid w:val="00094357"/>
    <w:rsid w:val="00095B7A"/>
    <w:rsid w:val="000B435F"/>
    <w:rsid w:val="000B5636"/>
    <w:rsid w:val="000C013C"/>
    <w:rsid w:val="000C3DDE"/>
    <w:rsid w:val="000C5D55"/>
    <w:rsid w:val="000D43EB"/>
    <w:rsid w:val="000D513F"/>
    <w:rsid w:val="000E0DDB"/>
    <w:rsid w:val="000F5F49"/>
    <w:rsid w:val="00101A22"/>
    <w:rsid w:val="00101E57"/>
    <w:rsid w:val="0010728A"/>
    <w:rsid w:val="00110659"/>
    <w:rsid w:val="00110BEC"/>
    <w:rsid w:val="00113BFC"/>
    <w:rsid w:val="00115F1F"/>
    <w:rsid w:val="00116A46"/>
    <w:rsid w:val="00116BFA"/>
    <w:rsid w:val="00121002"/>
    <w:rsid w:val="00132AFA"/>
    <w:rsid w:val="00134963"/>
    <w:rsid w:val="00160FF6"/>
    <w:rsid w:val="00161882"/>
    <w:rsid w:val="00164D93"/>
    <w:rsid w:val="001721D4"/>
    <w:rsid w:val="001864F5"/>
    <w:rsid w:val="001B27DF"/>
    <w:rsid w:val="001C6F77"/>
    <w:rsid w:val="001D3A65"/>
    <w:rsid w:val="001D68B2"/>
    <w:rsid w:val="001E2B9B"/>
    <w:rsid w:val="001E2F6A"/>
    <w:rsid w:val="001E4276"/>
    <w:rsid w:val="001E7CA8"/>
    <w:rsid w:val="00202E6B"/>
    <w:rsid w:val="002057F1"/>
    <w:rsid w:val="00211B80"/>
    <w:rsid w:val="00217533"/>
    <w:rsid w:val="0022433D"/>
    <w:rsid w:val="00227F48"/>
    <w:rsid w:val="00233599"/>
    <w:rsid w:val="00234F59"/>
    <w:rsid w:val="00253A1D"/>
    <w:rsid w:val="00256C4C"/>
    <w:rsid w:val="00270B05"/>
    <w:rsid w:val="00297058"/>
    <w:rsid w:val="002B274F"/>
    <w:rsid w:val="002B6323"/>
    <w:rsid w:val="002C1DC7"/>
    <w:rsid w:val="002C2284"/>
    <w:rsid w:val="002C4F8E"/>
    <w:rsid w:val="002E2612"/>
    <w:rsid w:val="002E4FE6"/>
    <w:rsid w:val="002F12D7"/>
    <w:rsid w:val="002F3ABE"/>
    <w:rsid w:val="002F63CE"/>
    <w:rsid w:val="00301BEE"/>
    <w:rsid w:val="00303F27"/>
    <w:rsid w:val="00304A9F"/>
    <w:rsid w:val="00322A39"/>
    <w:rsid w:val="00331FA2"/>
    <w:rsid w:val="003412F1"/>
    <w:rsid w:val="003414B9"/>
    <w:rsid w:val="00347B85"/>
    <w:rsid w:val="00353096"/>
    <w:rsid w:val="00364971"/>
    <w:rsid w:val="00364C90"/>
    <w:rsid w:val="00377FCB"/>
    <w:rsid w:val="003902A9"/>
    <w:rsid w:val="0039183C"/>
    <w:rsid w:val="00396D9C"/>
    <w:rsid w:val="003A0C92"/>
    <w:rsid w:val="003A4CCB"/>
    <w:rsid w:val="003A6E9A"/>
    <w:rsid w:val="003B1D87"/>
    <w:rsid w:val="003E0C6A"/>
    <w:rsid w:val="003F0F81"/>
    <w:rsid w:val="003F57F4"/>
    <w:rsid w:val="003F5EAF"/>
    <w:rsid w:val="00400390"/>
    <w:rsid w:val="00400E45"/>
    <w:rsid w:val="00405862"/>
    <w:rsid w:val="004132C6"/>
    <w:rsid w:val="00423DE4"/>
    <w:rsid w:val="0043309A"/>
    <w:rsid w:val="004338F5"/>
    <w:rsid w:val="00442568"/>
    <w:rsid w:val="004530DC"/>
    <w:rsid w:val="0045354B"/>
    <w:rsid w:val="004549CE"/>
    <w:rsid w:val="0046320E"/>
    <w:rsid w:val="00470E41"/>
    <w:rsid w:val="00480BA8"/>
    <w:rsid w:val="00491BAA"/>
    <w:rsid w:val="00491C49"/>
    <w:rsid w:val="00493FF6"/>
    <w:rsid w:val="0049788A"/>
    <w:rsid w:val="004A184A"/>
    <w:rsid w:val="004A6821"/>
    <w:rsid w:val="004B2206"/>
    <w:rsid w:val="004C10DA"/>
    <w:rsid w:val="004C12C4"/>
    <w:rsid w:val="004C65ED"/>
    <w:rsid w:val="004D48BE"/>
    <w:rsid w:val="004D7401"/>
    <w:rsid w:val="004E67AC"/>
    <w:rsid w:val="004F23DA"/>
    <w:rsid w:val="004F4CD2"/>
    <w:rsid w:val="00501FE8"/>
    <w:rsid w:val="00502CF1"/>
    <w:rsid w:val="00514A7D"/>
    <w:rsid w:val="005169EB"/>
    <w:rsid w:val="005209B6"/>
    <w:rsid w:val="005230FB"/>
    <w:rsid w:val="00527F9F"/>
    <w:rsid w:val="00531869"/>
    <w:rsid w:val="00535542"/>
    <w:rsid w:val="005514AE"/>
    <w:rsid w:val="005702D0"/>
    <w:rsid w:val="00571036"/>
    <w:rsid w:val="00571546"/>
    <w:rsid w:val="005804BE"/>
    <w:rsid w:val="005A0D2C"/>
    <w:rsid w:val="005A1BF4"/>
    <w:rsid w:val="005B2D52"/>
    <w:rsid w:val="005B4B9B"/>
    <w:rsid w:val="005D4B7E"/>
    <w:rsid w:val="005E1925"/>
    <w:rsid w:val="005E20A2"/>
    <w:rsid w:val="005E6708"/>
    <w:rsid w:val="005E72AA"/>
    <w:rsid w:val="005F2A11"/>
    <w:rsid w:val="00603A31"/>
    <w:rsid w:val="0060503F"/>
    <w:rsid w:val="00606C2B"/>
    <w:rsid w:val="00625831"/>
    <w:rsid w:val="0063140B"/>
    <w:rsid w:val="006321EC"/>
    <w:rsid w:val="006357CF"/>
    <w:rsid w:val="00635AC6"/>
    <w:rsid w:val="00635E0D"/>
    <w:rsid w:val="00652C4D"/>
    <w:rsid w:val="006817BD"/>
    <w:rsid w:val="00693522"/>
    <w:rsid w:val="006950DE"/>
    <w:rsid w:val="00697573"/>
    <w:rsid w:val="006A40C1"/>
    <w:rsid w:val="006A5007"/>
    <w:rsid w:val="006B5DF6"/>
    <w:rsid w:val="006D1D4B"/>
    <w:rsid w:val="006D1D90"/>
    <w:rsid w:val="006D3517"/>
    <w:rsid w:val="006D5B44"/>
    <w:rsid w:val="006F1DBD"/>
    <w:rsid w:val="00713D44"/>
    <w:rsid w:val="0072052A"/>
    <w:rsid w:val="00743274"/>
    <w:rsid w:val="00753FB5"/>
    <w:rsid w:val="007607DB"/>
    <w:rsid w:val="00764938"/>
    <w:rsid w:val="007675AB"/>
    <w:rsid w:val="0077390F"/>
    <w:rsid w:val="00782777"/>
    <w:rsid w:val="007849D6"/>
    <w:rsid w:val="00791D25"/>
    <w:rsid w:val="007956CB"/>
    <w:rsid w:val="007A16D9"/>
    <w:rsid w:val="007A2A6B"/>
    <w:rsid w:val="007A3281"/>
    <w:rsid w:val="007B02FF"/>
    <w:rsid w:val="007B5625"/>
    <w:rsid w:val="007B5B7F"/>
    <w:rsid w:val="007B5D7D"/>
    <w:rsid w:val="007C4234"/>
    <w:rsid w:val="007D024A"/>
    <w:rsid w:val="007D17E8"/>
    <w:rsid w:val="007E0F74"/>
    <w:rsid w:val="007E34DF"/>
    <w:rsid w:val="007F0497"/>
    <w:rsid w:val="008012A1"/>
    <w:rsid w:val="00802C60"/>
    <w:rsid w:val="00812AE7"/>
    <w:rsid w:val="00820AB7"/>
    <w:rsid w:val="008323F4"/>
    <w:rsid w:val="0087151F"/>
    <w:rsid w:val="0088751C"/>
    <w:rsid w:val="0089302F"/>
    <w:rsid w:val="008A2540"/>
    <w:rsid w:val="008A4C75"/>
    <w:rsid w:val="008B0018"/>
    <w:rsid w:val="008B5B2B"/>
    <w:rsid w:val="008D137E"/>
    <w:rsid w:val="008D1F06"/>
    <w:rsid w:val="008D7750"/>
    <w:rsid w:val="008D7CA9"/>
    <w:rsid w:val="008E3272"/>
    <w:rsid w:val="008F193E"/>
    <w:rsid w:val="008F3E56"/>
    <w:rsid w:val="008F78A6"/>
    <w:rsid w:val="00916E28"/>
    <w:rsid w:val="009177A0"/>
    <w:rsid w:val="009178C1"/>
    <w:rsid w:val="009231C3"/>
    <w:rsid w:val="0092564C"/>
    <w:rsid w:val="00933AC6"/>
    <w:rsid w:val="0093456C"/>
    <w:rsid w:val="00934B4D"/>
    <w:rsid w:val="009367C7"/>
    <w:rsid w:val="00940026"/>
    <w:rsid w:val="009401D9"/>
    <w:rsid w:val="00941C7B"/>
    <w:rsid w:val="00942D79"/>
    <w:rsid w:val="00957347"/>
    <w:rsid w:val="0096758E"/>
    <w:rsid w:val="009812C2"/>
    <w:rsid w:val="00982051"/>
    <w:rsid w:val="00991F9D"/>
    <w:rsid w:val="0099718A"/>
    <w:rsid w:val="009A11D4"/>
    <w:rsid w:val="009A7DBB"/>
    <w:rsid w:val="009B4C50"/>
    <w:rsid w:val="009C25DC"/>
    <w:rsid w:val="009C3CC3"/>
    <w:rsid w:val="009C5DFE"/>
    <w:rsid w:val="009D647B"/>
    <w:rsid w:val="009D6CF6"/>
    <w:rsid w:val="009F12F9"/>
    <w:rsid w:val="009F3C87"/>
    <w:rsid w:val="00A057C5"/>
    <w:rsid w:val="00A05D79"/>
    <w:rsid w:val="00A20AF1"/>
    <w:rsid w:val="00A33131"/>
    <w:rsid w:val="00A41104"/>
    <w:rsid w:val="00A41CE6"/>
    <w:rsid w:val="00A477E8"/>
    <w:rsid w:val="00A623E1"/>
    <w:rsid w:val="00A675FB"/>
    <w:rsid w:val="00A755CD"/>
    <w:rsid w:val="00A75EC2"/>
    <w:rsid w:val="00A87BA0"/>
    <w:rsid w:val="00A941EF"/>
    <w:rsid w:val="00A9649A"/>
    <w:rsid w:val="00AA27D0"/>
    <w:rsid w:val="00AA3848"/>
    <w:rsid w:val="00AA4133"/>
    <w:rsid w:val="00AA60FF"/>
    <w:rsid w:val="00AA6B81"/>
    <w:rsid w:val="00AC07E3"/>
    <w:rsid w:val="00AE19B4"/>
    <w:rsid w:val="00AE4C8C"/>
    <w:rsid w:val="00AE753A"/>
    <w:rsid w:val="00AE7720"/>
    <w:rsid w:val="00AF389A"/>
    <w:rsid w:val="00AF6F33"/>
    <w:rsid w:val="00B00CF4"/>
    <w:rsid w:val="00B00FCE"/>
    <w:rsid w:val="00B033A7"/>
    <w:rsid w:val="00B052F3"/>
    <w:rsid w:val="00B10F04"/>
    <w:rsid w:val="00B1538E"/>
    <w:rsid w:val="00B2252A"/>
    <w:rsid w:val="00B2270F"/>
    <w:rsid w:val="00B26F7A"/>
    <w:rsid w:val="00B43458"/>
    <w:rsid w:val="00B4348D"/>
    <w:rsid w:val="00B4492A"/>
    <w:rsid w:val="00B47584"/>
    <w:rsid w:val="00B564AC"/>
    <w:rsid w:val="00B57F47"/>
    <w:rsid w:val="00B73B96"/>
    <w:rsid w:val="00B75819"/>
    <w:rsid w:val="00B76099"/>
    <w:rsid w:val="00B775CC"/>
    <w:rsid w:val="00B8024E"/>
    <w:rsid w:val="00B86B1A"/>
    <w:rsid w:val="00B94243"/>
    <w:rsid w:val="00B95D4D"/>
    <w:rsid w:val="00B95F2C"/>
    <w:rsid w:val="00B961DA"/>
    <w:rsid w:val="00BB0BC7"/>
    <w:rsid w:val="00BB7EF3"/>
    <w:rsid w:val="00BC2DA8"/>
    <w:rsid w:val="00BC628B"/>
    <w:rsid w:val="00BD2B7D"/>
    <w:rsid w:val="00BD400B"/>
    <w:rsid w:val="00BE1CD7"/>
    <w:rsid w:val="00BE3DDC"/>
    <w:rsid w:val="00C0316B"/>
    <w:rsid w:val="00C05C52"/>
    <w:rsid w:val="00C10138"/>
    <w:rsid w:val="00C200DB"/>
    <w:rsid w:val="00C22E00"/>
    <w:rsid w:val="00C23EA0"/>
    <w:rsid w:val="00C3348A"/>
    <w:rsid w:val="00C354DB"/>
    <w:rsid w:val="00C36626"/>
    <w:rsid w:val="00C465F5"/>
    <w:rsid w:val="00C57321"/>
    <w:rsid w:val="00C6094D"/>
    <w:rsid w:val="00C6456A"/>
    <w:rsid w:val="00C66811"/>
    <w:rsid w:val="00C81B3E"/>
    <w:rsid w:val="00C82452"/>
    <w:rsid w:val="00C85042"/>
    <w:rsid w:val="00C907D4"/>
    <w:rsid w:val="00CA27B4"/>
    <w:rsid w:val="00CB14A3"/>
    <w:rsid w:val="00CB4591"/>
    <w:rsid w:val="00CB48D6"/>
    <w:rsid w:val="00CB6B73"/>
    <w:rsid w:val="00CC0277"/>
    <w:rsid w:val="00CC0C9B"/>
    <w:rsid w:val="00CC1BF7"/>
    <w:rsid w:val="00CC22C2"/>
    <w:rsid w:val="00CC7C76"/>
    <w:rsid w:val="00CC7D39"/>
    <w:rsid w:val="00CD146F"/>
    <w:rsid w:val="00CD46A5"/>
    <w:rsid w:val="00CE1BA2"/>
    <w:rsid w:val="00CE2974"/>
    <w:rsid w:val="00D06872"/>
    <w:rsid w:val="00D11BF4"/>
    <w:rsid w:val="00D16057"/>
    <w:rsid w:val="00D23361"/>
    <w:rsid w:val="00D26908"/>
    <w:rsid w:val="00D313BE"/>
    <w:rsid w:val="00D32C8C"/>
    <w:rsid w:val="00D350E6"/>
    <w:rsid w:val="00D512F8"/>
    <w:rsid w:val="00D615E3"/>
    <w:rsid w:val="00D720CD"/>
    <w:rsid w:val="00D72D08"/>
    <w:rsid w:val="00DA3026"/>
    <w:rsid w:val="00DA4F88"/>
    <w:rsid w:val="00DB0139"/>
    <w:rsid w:val="00DB1886"/>
    <w:rsid w:val="00DB3D61"/>
    <w:rsid w:val="00DB6C87"/>
    <w:rsid w:val="00DD285F"/>
    <w:rsid w:val="00DD5190"/>
    <w:rsid w:val="00DD54FC"/>
    <w:rsid w:val="00DD7FB8"/>
    <w:rsid w:val="00DE43F6"/>
    <w:rsid w:val="00DE5921"/>
    <w:rsid w:val="00DE5D61"/>
    <w:rsid w:val="00DE6D53"/>
    <w:rsid w:val="00DF053F"/>
    <w:rsid w:val="00DF5866"/>
    <w:rsid w:val="00E0224D"/>
    <w:rsid w:val="00E03A32"/>
    <w:rsid w:val="00E130C4"/>
    <w:rsid w:val="00E215B1"/>
    <w:rsid w:val="00E255A2"/>
    <w:rsid w:val="00E44619"/>
    <w:rsid w:val="00E54BC1"/>
    <w:rsid w:val="00E5509B"/>
    <w:rsid w:val="00E6441D"/>
    <w:rsid w:val="00E7580B"/>
    <w:rsid w:val="00E90F39"/>
    <w:rsid w:val="00EA17BB"/>
    <w:rsid w:val="00EA49E3"/>
    <w:rsid w:val="00EA5916"/>
    <w:rsid w:val="00EB79C8"/>
    <w:rsid w:val="00EC7118"/>
    <w:rsid w:val="00ED496C"/>
    <w:rsid w:val="00ED5758"/>
    <w:rsid w:val="00EE65A8"/>
    <w:rsid w:val="00EF6D0A"/>
    <w:rsid w:val="00F019AD"/>
    <w:rsid w:val="00F0572A"/>
    <w:rsid w:val="00F06CC5"/>
    <w:rsid w:val="00F12F69"/>
    <w:rsid w:val="00F2307F"/>
    <w:rsid w:val="00F245CD"/>
    <w:rsid w:val="00F5060B"/>
    <w:rsid w:val="00F6509D"/>
    <w:rsid w:val="00F66119"/>
    <w:rsid w:val="00F67604"/>
    <w:rsid w:val="00F72662"/>
    <w:rsid w:val="00F726B2"/>
    <w:rsid w:val="00F73B0C"/>
    <w:rsid w:val="00F751E7"/>
    <w:rsid w:val="00F878D7"/>
    <w:rsid w:val="00F90BC9"/>
    <w:rsid w:val="00F9100F"/>
    <w:rsid w:val="00F92AFC"/>
    <w:rsid w:val="00F92E33"/>
    <w:rsid w:val="00FA097B"/>
    <w:rsid w:val="00FA4E4A"/>
    <w:rsid w:val="00FA5457"/>
    <w:rsid w:val="00FB06D6"/>
    <w:rsid w:val="00FB6669"/>
    <w:rsid w:val="00FC3E9C"/>
    <w:rsid w:val="00FC5864"/>
    <w:rsid w:val="00FD00BE"/>
    <w:rsid w:val="00FD26DA"/>
    <w:rsid w:val="00FE0B2C"/>
    <w:rsid w:val="00FF0115"/>
    <w:rsid w:val="00FF1EB6"/>
    <w:rsid w:val="00FF6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94580C"/>
  <w15:chartTrackingRefBased/>
  <w15:docId w15:val="{A702FFE5-8086-4264-8EA3-F0FA7230D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">
    <w:name w:val="Body Text"/>
    <w:basedOn w:val="Normalny"/>
    <w:rPr>
      <w:rFonts w:ascii="Arial" w:hAnsi="Arial"/>
      <w:sz w:val="22"/>
    </w:rPr>
  </w:style>
  <w:style w:type="character" w:styleId="Odwoaniedokomentarza">
    <w:name w:val="annotation reference"/>
    <w:semiHidden/>
    <w:rsid w:val="007A2A6B"/>
    <w:rPr>
      <w:sz w:val="16"/>
      <w:szCs w:val="16"/>
    </w:rPr>
  </w:style>
  <w:style w:type="paragraph" w:styleId="Tekstkomentarza">
    <w:name w:val="annotation text"/>
    <w:basedOn w:val="Normalny"/>
    <w:semiHidden/>
    <w:rsid w:val="007A2A6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7A2A6B"/>
    <w:rPr>
      <w:b/>
      <w:bCs/>
    </w:rPr>
  </w:style>
  <w:style w:type="paragraph" w:styleId="Tekstdymka">
    <w:name w:val="Balloon Text"/>
    <w:basedOn w:val="Normalny"/>
    <w:semiHidden/>
    <w:rsid w:val="007A2A6B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AA6B81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link w:val="Nagwek1"/>
    <w:rsid w:val="00F12F69"/>
    <w:rPr>
      <w:rFonts w:ascii="Arial" w:hAnsi="Arial" w:cs="Arial"/>
      <w:b/>
      <w:bCs/>
      <w:kern w:val="32"/>
      <w:sz w:val="32"/>
      <w:szCs w:val="32"/>
    </w:rPr>
  </w:style>
  <w:style w:type="paragraph" w:styleId="Akapitzlist">
    <w:name w:val="List Paragraph"/>
    <w:basedOn w:val="Normalny"/>
    <w:uiPriority w:val="34"/>
    <w:qFormat/>
    <w:rsid w:val="004C65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agwek">
    <w:name w:val="header"/>
    <w:basedOn w:val="Normalny"/>
    <w:link w:val="NagwekZnak"/>
    <w:rsid w:val="00EE65A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EE65A8"/>
    <w:rPr>
      <w:sz w:val="24"/>
      <w:szCs w:val="24"/>
    </w:rPr>
  </w:style>
  <w:style w:type="paragraph" w:styleId="Stopka">
    <w:name w:val="footer"/>
    <w:basedOn w:val="Normalny"/>
    <w:link w:val="StopkaZnak"/>
    <w:rsid w:val="00EE65A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rsid w:val="00EE65A8"/>
    <w:rPr>
      <w:sz w:val="24"/>
      <w:szCs w:val="24"/>
    </w:rPr>
  </w:style>
  <w:style w:type="paragraph" w:styleId="NormalnyWeb">
    <w:name w:val="Normal (Web)"/>
    <w:basedOn w:val="Normalny"/>
    <w:uiPriority w:val="99"/>
    <w:rsid w:val="002057F1"/>
    <w:pPr>
      <w:spacing w:before="280" w:after="280"/>
    </w:pPr>
    <w:rPr>
      <w:lang w:eastAsia="zh-CN"/>
    </w:rPr>
  </w:style>
  <w:style w:type="character" w:styleId="Hipercze">
    <w:name w:val="Hyperlink"/>
    <w:rsid w:val="00B57F47"/>
    <w:rPr>
      <w:color w:val="467886"/>
      <w:u w:val="single"/>
    </w:rPr>
  </w:style>
  <w:style w:type="character" w:styleId="Nierozpoznanawzmianka">
    <w:name w:val="Unresolved Mention"/>
    <w:uiPriority w:val="99"/>
    <w:semiHidden/>
    <w:unhideWhenUsed/>
    <w:rsid w:val="00B57F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4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911578-6189-46C7-8D70-38362C0B9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867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 Nr</vt:lpstr>
    </vt:vector>
  </TitlesOfParts>
  <Company/>
  <LinksUpToDate>false</LinksUpToDate>
  <CharactersWithSpaces>6060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 Nr</dc:title>
  <dc:subject/>
  <dc:creator>test</dc:creator>
  <cp:keywords/>
  <cp:lastModifiedBy>azieba</cp:lastModifiedBy>
  <cp:revision>3</cp:revision>
  <cp:lastPrinted>2026-09-23T07:43:00Z</cp:lastPrinted>
  <dcterms:created xsi:type="dcterms:W3CDTF">2026-09-23T10:19:00Z</dcterms:created>
  <dcterms:modified xsi:type="dcterms:W3CDTF">2026-09-23T10:19:00Z</dcterms:modified>
</cp:coreProperties>
</file>