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0C" w:rsidRDefault="001303A8">
      <w:pPr>
        <w:pStyle w:val="Nagwek1"/>
        <w:spacing w:before="0" w:after="0" w:line="360" w:lineRule="auto"/>
        <w:ind w:right="41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32opl08mgy9x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46357</wp:posOffset>
            </wp:positionH>
            <wp:positionV relativeFrom="paragraph">
              <wp:posOffset>-192402</wp:posOffset>
            </wp:positionV>
            <wp:extent cx="5756275" cy="421005"/>
            <wp:effectExtent l="0" t="0" r="0" b="0"/>
            <wp:wrapSquare wrapText="bothSides" distT="0" distB="0" distL="114300" distR="114300"/>
            <wp:docPr id="1" name="image1.png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 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2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581A" w:rsidRDefault="001303A8" w:rsidP="007C0D4C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1"/>
        <w:rPr>
          <w:rFonts w:ascii="Arial" w:eastAsia="Arial" w:hAnsi="Arial" w:cs="Arial"/>
          <w:color w:val="000000"/>
          <w:sz w:val="16"/>
          <w:szCs w:val="16"/>
        </w:rPr>
      </w:pPr>
      <w:r w:rsidRPr="00E1581A">
        <w:rPr>
          <w:rFonts w:ascii="Arial" w:eastAsia="Arial" w:hAnsi="Arial" w:cs="Arial"/>
          <w:color w:val="000000"/>
          <w:sz w:val="16"/>
          <w:szCs w:val="16"/>
        </w:rPr>
        <w:t>Załącznik do zarządzenia Nr</w:t>
      </w:r>
      <w:r w:rsidR="007C0D4C" w:rsidRPr="00E1581A">
        <w:rPr>
          <w:rFonts w:ascii="Arial" w:eastAsia="Arial" w:hAnsi="Arial" w:cs="Arial"/>
          <w:color w:val="000000"/>
          <w:sz w:val="16"/>
          <w:szCs w:val="16"/>
        </w:rPr>
        <w:t xml:space="preserve"> 136/25 </w:t>
      </w:r>
      <w:r w:rsidRPr="00E1581A">
        <w:rPr>
          <w:rFonts w:ascii="Arial" w:eastAsia="Arial" w:hAnsi="Arial" w:cs="Arial"/>
          <w:color w:val="000000"/>
          <w:sz w:val="16"/>
          <w:szCs w:val="16"/>
        </w:rPr>
        <w:t>Burmistrza Czechowic-Dziedzic</w:t>
      </w:r>
      <w:r w:rsidR="007C0D4C" w:rsidRPr="00E1581A"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:rsidR="00CC2F0C" w:rsidRPr="00E1581A" w:rsidRDefault="007C0D4C" w:rsidP="007C0D4C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1"/>
        <w:rPr>
          <w:rFonts w:ascii="Arial" w:eastAsia="Arial" w:hAnsi="Arial" w:cs="Arial"/>
          <w:color w:val="000000"/>
          <w:sz w:val="16"/>
          <w:szCs w:val="16"/>
        </w:rPr>
      </w:pPr>
      <w:r w:rsidRPr="00E1581A">
        <w:rPr>
          <w:rFonts w:ascii="Arial" w:eastAsia="Arial" w:hAnsi="Arial" w:cs="Arial"/>
          <w:color w:val="000000"/>
          <w:sz w:val="16"/>
          <w:szCs w:val="16"/>
        </w:rPr>
        <w:t xml:space="preserve">z dnia 18 lipca </w:t>
      </w:r>
      <w:r w:rsidR="001303A8" w:rsidRPr="00E1581A">
        <w:rPr>
          <w:rFonts w:ascii="Arial" w:eastAsia="Arial" w:hAnsi="Arial" w:cs="Arial"/>
          <w:color w:val="000000"/>
          <w:sz w:val="16"/>
          <w:szCs w:val="16"/>
        </w:rPr>
        <w:t xml:space="preserve">2025 r. </w:t>
      </w:r>
    </w:p>
    <w:p w:rsidR="00CC2F0C" w:rsidRPr="00E1581A" w:rsidRDefault="00CC2F0C">
      <w:pPr>
        <w:pStyle w:val="Nagwek1"/>
        <w:spacing w:before="0" w:after="0" w:line="360" w:lineRule="auto"/>
        <w:ind w:right="413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93B56" w:rsidRPr="00063F75" w:rsidRDefault="00D93B56" w:rsidP="00063F75">
      <w:pPr>
        <w:pStyle w:val="Normalny1"/>
      </w:pPr>
    </w:p>
    <w:p w:rsidR="00CC2F0C" w:rsidRDefault="001303A8">
      <w:pPr>
        <w:pStyle w:val="Nagwek1"/>
        <w:spacing w:before="0" w:after="0" w:line="360" w:lineRule="auto"/>
        <w:ind w:right="41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Regulamin naboru oraz realizacji zadania publicznego w drodze inicjatywy lokalnej </w:t>
      </w:r>
    </w:p>
    <w:p w:rsidR="00CC2F0C" w:rsidRDefault="001303A8">
      <w:pPr>
        <w:pStyle w:val="Nagwek1"/>
        <w:spacing w:before="0" w:after="0" w:line="360" w:lineRule="auto"/>
        <w:ind w:right="41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 ramach Projektu „Nie – zwykła Transformacja”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1. POSTANOWIENIA OGÓLNE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Regulamin realizacji zadania publicznego w drodze inicjatywy lokalnej, w ramach Projektu „Nie – zwykła Transformacja”, zwany dalej „Regulaminem”, określa:</w:t>
      </w:r>
    </w:p>
    <w:p w:rsidR="00CC2F0C" w:rsidRDefault="001303A8">
      <w:pPr>
        <w:pStyle w:val="Normalny1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cele realizacji zadania publicznego w drodze inicjatywy lokalnej; </w:t>
      </w:r>
    </w:p>
    <w:p w:rsidR="00CC2F0C" w:rsidRDefault="001303A8">
      <w:pPr>
        <w:pStyle w:val="Normalny1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zasady naboru wniosków;</w:t>
      </w:r>
    </w:p>
    <w:p w:rsidR="00CC2F0C" w:rsidRDefault="001303A8">
      <w:pPr>
        <w:pStyle w:val="Normalny1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zasady rozliczania kosztów poniesionych w związku z realizacją zadania publicznego w drodze inicjatywy lokalnej;</w:t>
      </w:r>
    </w:p>
    <w:p w:rsidR="00CC2F0C" w:rsidRDefault="001303A8">
      <w:pPr>
        <w:pStyle w:val="Normalny1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br1wp3ocg8ii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zasady informowania o naborze wniosków, a także promowania przebiegu realizacji zadania publicznego w drodze inicjatywy lokalnej.</w:t>
      </w:r>
    </w:p>
    <w:p w:rsidR="00CC2F0C" w:rsidRDefault="001303A8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Projekt „Nie – zwykła Transformacja”, zwany dalej „Projektem”, finansowany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jest przez Unię Europejską ze środków Funduszu na rzecz Sprawiedliwej Transformacji </w:t>
      </w:r>
      <w:r>
        <w:rPr>
          <w:rFonts w:ascii="Arial" w:eastAsia="Arial" w:hAnsi="Arial" w:cs="Arial"/>
          <w:color w:val="000000"/>
          <w:sz w:val="20"/>
          <w:szCs w:val="20"/>
        </w:rPr>
        <w:br/>
        <w:t>w ramach Programu Fundusze Europejskie dla Śląskiego na lata 2021-2027, działanie FESL.10.24 – włączenie społeczne – wzmocnienie procesu sprawiedliwej transformacji.</w:t>
      </w:r>
    </w:p>
    <w:p w:rsidR="00CC2F0C" w:rsidRDefault="001303A8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Organizatorem naboru wniosków o realizację zadania publicznego w drodze inicjatywy lokalnej jest Burmistrz Czechowic-Dziedzic (adres do korespondencji: Ośrodek Pomocy Społecznej ul. Kolejowa 37,  43-502 Czechowice-Dziedzice), zwany dalej „Organizatorem”.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2.  CELE REALIZACJI ZADANIA PUBLICZNEGO W DRODZE INICJATYWY LOKALNEJ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Pr="00CC2F0C" w:rsidRDefault="001303A8" w:rsidP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2"/>
          <w:szCs w:val="22"/>
        </w:rPr>
      </w:pPr>
      <w:bookmarkStart w:id="2" w:name="_t96anqqrbtzq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>Zadanie publiczne, realizowane w drodze inicjatywy lokalnej, musi dotyczyć minimum jednego ze wskazanych poniżej obszarów:</w:t>
      </w:r>
    </w:p>
    <w:p w:rsidR="00CC2F0C" w:rsidRDefault="001303A8">
      <w:pPr>
        <w:pStyle w:val="Normalny1"/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3" w:name="_ckl2assvk50l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>rozwiązywania zdiagnozowanych problemów społecznych, wsparcia grup najbardziej dotkniętych transformacją;</w:t>
      </w:r>
    </w:p>
    <w:p w:rsidR="00CC2F0C" w:rsidRDefault="001303A8">
      <w:pPr>
        <w:pStyle w:val="Normalny1"/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ekologii (m. in. ochrony środowiska, recyklingu, zapobiegania powstawaniu odpadów);</w:t>
      </w:r>
    </w:p>
    <w:p w:rsidR="00CC2F0C" w:rsidRDefault="001303A8">
      <w:pPr>
        <w:pStyle w:val="Normalny1"/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zachowania tożsamości lokalnej i regionalnej oraz więzi z historią i dziedzictwem przemysłowym, w tym zachowanie tożsamości społeczności górniczych i zadbanie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o ciągłość minionych i przyszłych społeczności, ze zwróceniem szczególnej </w:t>
      </w:r>
      <w:r w:rsidR="00A24CA2">
        <w:rPr>
          <w:rFonts w:ascii="Arial" w:eastAsia="Arial" w:hAnsi="Arial" w:cs="Arial"/>
          <w:color w:val="000000"/>
          <w:sz w:val="20"/>
          <w:szCs w:val="20"/>
        </w:rPr>
        <w:t>uw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agi </w:t>
      </w:r>
      <w:r>
        <w:rPr>
          <w:rFonts w:ascii="Arial" w:eastAsia="Arial" w:hAnsi="Arial" w:cs="Arial"/>
          <w:color w:val="000000"/>
          <w:sz w:val="20"/>
          <w:szCs w:val="20"/>
        </w:rPr>
        <w:br/>
        <w:t>na ich materialne i niematerialne dziedzictwo górnicze, w tym kulturę.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CC2F0C" w:rsidP="00EF3A6B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§ 3. WNIOSKODAWCA ZGŁASZAJĄCY INICJATYWĘ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Wniosek o realizację zadania publicznego w drodze inicjatywy lokalnej</w:t>
      </w:r>
      <w:r w:rsidR="0061724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(zwany dalej „Wnioskiem”)</w:t>
      </w:r>
      <w:r w:rsidR="00617241">
        <w:rPr>
          <w:rFonts w:ascii="Arial" w:eastAsia="Arial" w:hAnsi="Arial" w:cs="Arial"/>
          <w:color w:val="000000"/>
          <w:sz w:val="20"/>
          <w:szCs w:val="20"/>
        </w:rPr>
        <w:t>, który stanowi Załącznik Nr 1 do niniejszego Regulaminu,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mogą złożyć minimum trzyosobowe nieformalne grupy inicjatywne, zwane dalej „Wnioskodawcą”.</w:t>
      </w:r>
    </w:p>
    <w:p w:rsidR="00CC2F0C" w:rsidRDefault="001303A8">
      <w:pPr>
        <w:pStyle w:val="Normalny1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Członkowie grupy inicjatywnej stają się uczestnikami projektu „Nie – zwykła Transformacja”, co wiąże się z koniecznością wypełnienia i podpisania ankiet zgłoszeniowych i deklaracji udziału w projekcie. Złożenie ww. dokumentów wraz z Wnioskiem</w:t>
      </w:r>
      <w:r w:rsidR="008C72E1">
        <w:rPr>
          <w:rFonts w:ascii="Arial" w:eastAsia="Arial" w:hAnsi="Arial" w:cs="Arial"/>
          <w:color w:val="000000"/>
          <w:sz w:val="20"/>
          <w:szCs w:val="20"/>
        </w:rPr>
        <w:t xml:space="preserve">, jest jednym z </w:t>
      </w:r>
      <w:r w:rsidR="0042668E">
        <w:rPr>
          <w:rFonts w:ascii="Arial" w:eastAsia="Arial" w:hAnsi="Arial" w:cs="Arial"/>
          <w:color w:val="000000"/>
          <w:sz w:val="20"/>
          <w:szCs w:val="20"/>
        </w:rPr>
        <w:t xml:space="preserve">wymogów formalnych </w:t>
      </w:r>
      <w:r w:rsidR="00A40407">
        <w:rPr>
          <w:rFonts w:ascii="Arial" w:eastAsia="Arial" w:hAnsi="Arial" w:cs="Arial"/>
          <w:color w:val="000000"/>
          <w:sz w:val="20"/>
          <w:szCs w:val="20"/>
        </w:rPr>
        <w:t>Wniosku</w:t>
      </w:r>
      <w:r>
        <w:rPr>
          <w:rFonts w:ascii="Arial" w:eastAsia="Arial" w:hAnsi="Arial" w:cs="Arial"/>
          <w:color w:val="000000"/>
          <w:sz w:val="20"/>
          <w:szCs w:val="20"/>
        </w:rPr>
        <w:t>. Dokumenty dostępne są pod adresem: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8C72E1">
        <w:rPr>
          <w:rFonts w:ascii="Arial" w:eastAsia="Arial" w:hAnsi="Arial" w:cs="Arial"/>
          <w:color w:val="000000"/>
          <w:sz w:val="20"/>
          <w:szCs w:val="20"/>
        </w:rPr>
        <w:t xml:space="preserve">Zespół ds. Projektów, </w:t>
      </w:r>
      <w:r w:rsidR="0073247D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ul. Traugutta 1, 43-502 Czechowice-Dziedzice, I piętro, pokój nr 17.</w:t>
      </w:r>
    </w:p>
    <w:p w:rsidR="00CC2F0C" w:rsidRDefault="001303A8">
      <w:pPr>
        <w:pStyle w:val="Normalny1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Inicjatywa, której odbiorcami będą osoby małoletnie (które w dniu rozpoczęcia działań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w ramach inicjatywy nie ukończyły 18 roku życia), muszą być zgodne </w:t>
      </w:r>
      <w:r w:rsidR="00063F75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 wymaganiami ustawy z dnia 13 maja 2016 r. o przeciwdziałaniu zagrożeniom przestępczością na tle seksualnym </w:t>
      </w:r>
      <w:r w:rsidR="0073247D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i ochronie małoletnich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t.j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Dz. U. z 2024 poz. 1802 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zm.) oraz Standardami Ochrony Osób Małoletnich obowiązującymi </w:t>
      </w:r>
      <w:r w:rsidR="00063F75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w Urzędzie Miejskim w Czechowicach-Dziedzicach</w:t>
      </w:r>
      <w:r w:rsidR="00063F7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(zwanych dalej „Standardami”), </w:t>
      </w:r>
      <w:r w:rsidR="00063F75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 którymi można się zapoznać na stronie internetowej </w:t>
      </w:r>
      <w:hyperlink r:id="rId9">
        <w:r>
          <w:rPr>
            <w:rFonts w:ascii="Arial" w:eastAsia="Arial" w:hAnsi="Arial" w:cs="Arial"/>
            <w:color w:val="000000"/>
            <w:sz w:val="20"/>
            <w:szCs w:val="20"/>
            <w:u w:val="single"/>
          </w:rPr>
          <w:t>https://www.bip.czechowice-dziedzice.pl/bipkod/40577724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4.  ZASADY NABORU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Warunki ogólne</w:t>
      </w:r>
    </w:p>
    <w:p w:rsidR="00CC2F0C" w:rsidRDefault="001303A8">
      <w:pPr>
        <w:pStyle w:val="Normalny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Organizator zakłada dofinansowanie 20 inicjatyw lokalnych, realizowanych </w:t>
      </w:r>
      <w:r>
        <w:rPr>
          <w:rFonts w:ascii="Arial" w:eastAsia="Arial" w:hAnsi="Arial" w:cs="Arial"/>
          <w:color w:val="000000"/>
          <w:sz w:val="20"/>
          <w:szCs w:val="20"/>
        </w:rPr>
        <w:br/>
        <w:t>na podstawie zawartej z Wnioskodawcą Umowy</w:t>
      </w:r>
      <w:r w:rsidR="00342508">
        <w:rPr>
          <w:rFonts w:ascii="Arial" w:eastAsia="Arial" w:hAnsi="Arial" w:cs="Arial"/>
          <w:color w:val="000000"/>
          <w:sz w:val="20"/>
          <w:szCs w:val="20"/>
        </w:rPr>
        <w:t xml:space="preserve"> o realizację zadania publicznego w drodze inicjatywy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="0015097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określającej szczegóły realizacji zadania objętego Wnioskiem, zwanej dalej „Umową”.</w:t>
      </w:r>
    </w:p>
    <w:p w:rsidR="00CC2F0C" w:rsidRDefault="001303A8">
      <w:pPr>
        <w:pStyle w:val="Normalny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Nabór Wniosków będzie ogłoszony na stronie www</w:t>
      </w:r>
      <w:r w:rsidR="00763976">
        <w:rPr>
          <w:rFonts w:ascii="Arial" w:eastAsia="Arial" w:hAnsi="Arial" w:cs="Arial"/>
          <w:color w:val="000000"/>
          <w:sz w:val="20"/>
          <w:szCs w:val="20"/>
        </w:rPr>
        <w:t>.czechowice-dziedzice.pl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w Biuletynie Informacji Public</w:t>
      </w:r>
      <w:r w:rsidR="00763976">
        <w:rPr>
          <w:rFonts w:ascii="Arial" w:eastAsia="Arial" w:hAnsi="Arial" w:cs="Arial"/>
          <w:color w:val="000000"/>
          <w:sz w:val="20"/>
          <w:szCs w:val="20"/>
        </w:rPr>
        <w:t xml:space="preserve">znej Organizatora i prowadzony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 terminie określonym w ogłoszeniu. </w:t>
      </w:r>
      <w:r w:rsidR="0073247D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W przypadku niew</w:t>
      </w:r>
      <w:r w:rsidR="00763976">
        <w:rPr>
          <w:rFonts w:ascii="Arial" w:eastAsia="Arial" w:hAnsi="Arial" w:cs="Arial"/>
          <w:color w:val="000000"/>
          <w:sz w:val="20"/>
          <w:szCs w:val="20"/>
        </w:rPr>
        <w:t xml:space="preserve">ydatkowania wszystkich środków </w:t>
      </w:r>
      <w:r>
        <w:rPr>
          <w:rFonts w:ascii="Arial" w:eastAsia="Arial" w:hAnsi="Arial" w:cs="Arial"/>
          <w:color w:val="000000"/>
          <w:sz w:val="20"/>
          <w:szCs w:val="20"/>
        </w:rPr>
        <w:t>w pierwszym naborze, ogłoszony zostanie kolejny nabór. Informacja o terminie drugiego naboru będzie publikowana w sposób analogiczny, jak dla naboru pierwszego.</w:t>
      </w:r>
    </w:p>
    <w:p w:rsidR="00CC2F0C" w:rsidRDefault="001303A8">
      <w:pPr>
        <w:pStyle w:val="Normalny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Wnioski rozpatrzone będą w terminie do 60 dni od daty zakończenia naboru.</w:t>
      </w:r>
    </w:p>
    <w:p w:rsidR="00CC2F0C" w:rsidRDefault="001303A8">
      <w:pPr>
        <w:pStyle w:val="Normalny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Rozpatrywane będą tylko te Wnioski, które zostaną złożone na prawidłowym formularzu, stanowiącym Załącznik Nr 1 do niniejszego Regulaminu i spełniające wymogi formalne.</w:t>
      </w:r>
    </w:p>
    <w:p w:rsidR="00CC2F0C" w:rsidRDefault="001303A8">
      <w:pPr>
        <w:pStyle w:val="Normalny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Wnioskodawca ma obowiązek skonsultowania planowanej inicjatywy lokalnej </w:t>
      </w:r>
      <w:r>
        <w:rPr>
          <w:rFonts w:ascii="Arial" w:eastAsia="Arial" w:hAnsi="Arial" w:cs="Arial"/>
          <w:color w:val="000000"/>
          <w:sz w:val="20"/>
          <w:szCs w:val="20"/>
        </w:rPr>
        <w:br/>
        <w:t>z przedstawicielem Organizatora. Konsultacje rozpoczną się w momencie ogłoszenia naboru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o realizację zadania publicznego w drodze inicjatywy lokalnej i trwać będą  przez cały okres naboru. Konsultacje będą możliwe po wcześniejszym ustaleniu terminu z osobą odpowiedzialną za realizację inicjatyw – organizatorem społeczności lokalnej (Zespół </w:t>
      </w:r>
      <w:r w:rsidR="00063F75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ds. Projektów Ośrodka Pomocy Społecznej ul. Traugutta 1, 43-502 Czechowice-Dziedzice, </w:t>
      </w:r>
      <w:r w:rsidR="0073247D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I piętro, pokój nr 17, tel. +48 510 934 538). Konsultacjom podlega w szczególności harmonogram oraz kosztorys planowanego zadania. Potwierdzenie odbycia konsultacji</w:t>
      </w:r>
      <w:r w:rsidR="0073247D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jest jednym z wymogów formalnych  Wniosku.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Wniosek o realizację zadania publicznego w drodze inicjatywy lokalnej</w:t>
      </w:r>
    </w:p>
    <w:p w:rsidR="00CC2F0C" w:rsidRDefault="001303A8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Zadanie, proponowane do realizacji w drodze inicjatywy lokalnej, powinno zostać skierowane do osób mieszkających, pracujących lub uczących się na terenie gminy Czechowice-Dziedzice i uwzględniać minimum jeden z celów określonych w § 2 Regulaminu.</w:t>
      </w:r>
    </w:p>
    <w:p w:rsidR="00CC2F0C" w:rsidRDefault="001303A8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Zaplanowane wydatki muszą być adekwatne do zamierzonych działań i efektów.</w:t>
      </w:r>
    </w:p>
    <w:p w:rsidR="00CC2F0C" w:rsidRDefault="001303A8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Wnioskodawca nie może pobierać opłat od uczestników działań realizowanych w ramach zadania publicznego w drodze inicjatywy lokalnej  ani wynagrodzenia za koordynację zadania publicznego w drodze inicjatywy lokalnej.</w:t>
      </w:r>
    </w:p>
    <w:p w:rsidR="00CC2F0C" w:rsidRDefault="001303A8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Maksymalna kwota finansowania każdego z zadań wynosi 6.000,00 zł brutto.</w:t>
      </w:r>
    </w:p>
    <w:p w:rsidR="00CC2F0C" w:rsidRDefault="001303A8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Propozycję zadania publicznego realizowanego w drodze inicjatywy lokalnej, należy przedstawiać na formularzu Wniosku (Załącznik Nr 1 do Regulaminu), który zawiera:</w:t>
      </w:r>
    </w:p>
    <w:p w:rsidR="00CC2F0C" w:rsidRDefault="001303A8">
      <w:pPr>
        <w:pStyle w:val="Normalny1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dane wszystkich członków grupy inicjatywnej (Wnioskodawcy) – imię, nazwisko, adres zamieszkania oraz dane kontaktowe w postaci numeru telefonu i adresu e-mail (obligatoryjnie);</w:t>
      </w:r>
    </w:p>
    <w:p w:rsidR="00CC2F0C" w:rsidRDefault="001303A8">
      <w:pPr>
        <w:pStyle w:val="Normalny1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wskazanie przedstawiciela Wnioskodawcy – imię i nazwisko jednej z osób, spośród członków grupy inicjatywnej oraz adres do korespondencji w celu kontaktu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z Organizatorem i reprezentowania Wnioskodawcy (jeśli dotyczy) w sprawie informacji zawartych we Wniosku. </w:t>
      </w:r>
    </w:p>
    <w:p w:rsidR="00CC2F0C" w:rsidRDefault="001303A8">
      <w:pPr>
        <w:pStyle w:val="Normalny1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opis zadania proponowanego do realizacji w drodze inicjatywy lokalnej, w tym:</w:t>
      </w:r>
    </w:p>
    <w:p w:rsidR="00CC2F0C" w:rsidRDefault="001303A8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nazwę zadania;</w:t>
      </w:r>
    </w:p>
    <w:p w:rsidR="00CC2F0C" w:rsidRDefault="001303A8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syntetyczny opis zadania (problemy i potrzeby stojące u podstaw inicjatywy – diagnoza, cele, planowane działania, rezultaty, trwałość zadania);</w:t>
      </w:r>
    </w:p>
    <w:p w:rsidR="00CC2F0C" w:rsidRDefault="001303A8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wskazanie grupy docelowej zadania oraz określenie przewidywanej liczby jego uczestników;</w:t>
      </w:r>
    </w:p>
    <w:p w:rsidR="00CC2F0C" w:rsidRDefault="001303A8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opis działań informacyjno-promocyjnych;</w:t>
      </w:r>
    </w:p>
    <w:p w:rsidR="00CC2F0C" w:rsidRDefault="001303A8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harmonogram realizacji zadania;</w:t>
      </w:r>
    </w:p>
    <w:p w:rsidR="00CC2F0C" w:rsidRDefault="001303A8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kalkulację kosztów;</w:t>
      </w:r>
    </w:p>
    <w:p w:rsidR="00CC2F0C" w:rsidRDefault="001303A8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określenie wkładu własnego Wnioskodawcy (nie jest wymagany wkład pieniężny, ocenie podlega wkład pracy społecznej)</w:t>
      </w:r>
    </w:p>
    <w:p w:rsidR="00CC2F0C" w:rsidRDefault="001303A8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datę i podpisy wszystkich członków grupy inicjatywnej składającej Wniosek, lub podpis osoby upoważnionej przez członków grupy inicjatywnej do reprezentowania Wnioskodawcy. W tym przypadku należy dołączyć upoważnienie dla tej osoby, podpisane przez wszystkich członków grupy inicjatywnej.</w:t>
      </w:r>
    </w:p>
    <w:p w:rsidR="00CC2F0C" w:rsidRDefault="001303A8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Inicjatywa lokalna w ramach projektu może być realizowana do 31.05.2026 r.</w:t>
      </w:r>
    </w:p>
    <w:p w:rsidR="00CC2F0C" w:rsidRDefault="001303A8">
      <w:pPr>
        <w:pStyle w:val="Normalny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Wnioski należy składać:</w:t>
      </w:r>
    </w:p>
    <w:p w:rsidR="00CC2F0C" w:rsidRDefault="001303A8">
      <w:pPr>
        <w:pStyle w:val="Normalny1"/>
        <w:widowControl/>
        <w:numPr>
          <w:ilvl w:val="0"/>
          <w:numId w:val="5"/>
        </w:numPr>
        <w:spacing w:line="360" w:lineRule="auto"/>
        <w:ind w:left="17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 pośrednictwem poczty elektronicznej na adres: </w:t>
      </w:r>
    </w:p>
    <w:p w:rsidR="00CC2F0C" w:rsidRDefault="001303A8">
      <w:pPr>
        <w:pStyle w:val="Normalny1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6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e-PUAP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OPS_Czechowice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SkrytkaES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C2F0C" w:rsidRDefault="001303A8">
      <w:pPr>
        <w:pStyle w:val="Normalny1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lub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 e-Doręczenia: </w:t>
      </w:r>
      <w:r>
        <w:rPr>
          <w:rFonts w:ascii="Arial" w:eastAsia="Arial" w:hAnsi="Arial" w:cs="Arial"/>
          <w:color w:val="000000"/>
          <w:sz w:val="20"/>
          <w:szCs w:val="20"/>
        </w:rPr>
        <w:t>AE:PL-80019-45152-FJFGW-32</w:t>
      </w:r>
    </w:p>
    <w:p w:rsidR="00CC2F0C" w:rsidRDefault="001303A8">
      <w:pPr>
        <w:pStyle w:val="Normalny1"/>
        <w:widowControl/>
        <w:numPr>
          <w:ilvl w:val="0"/>
          <w:numId w:val="5"/>
        </w:numPr>
        <w:spacing w:line="360" w:lineRule="auto"/>
        <w:ind w:left="17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lub za pośrednictwem poczty tradycyjnej na adres: Ośrodek Pomocy Społecznej ul. Kolejowa 37, 43-502 Czechowice-Dziedzice (z dopiskiem na kopercie: </w:t>
      </w:r>
      <w:r>
        <w:rPr>
          <w:rFonts w:ascii="Arial" w:eastAsia="Arial" w:hAnsi="Arial" w:cs="Arial"/>
          <w:sz w:val="20"/>
          <w:szCs w:val="20"/>
        </w:rPr>
        <w:br/>
        <w:t>Wniosek na realizację zadania w drodze inicjatywy lokalnej)</w:t>
      </w:r>
    </w:p>
    <w:p w:rsidR="00CC2F0C" w:rsidRDefault="001303A8">
      <w:pPr>
        <w:pStyle w:val="Normalny1"/>
        <w:widowControl/>
        <w:numPr>
          <w:ilvl w:val="0"/>
          <w:numId w:val="5"/>
        </w:numPr>
        <w:spacing w:line="360" w:lineRule="auto"/>
        <w:ind w:left="177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lub osobiście (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 zamkniętej kopercie </w:t>
      </w:r>
      <w:r>
        <w:rPr>
          <w:rFonts w:ascii="Arial" w:eastAsia="Arial" w:hAnsi="Arial" w:cs="Arial"/>
          <w:sz w:val="20"/>
          <w:szCs w:val="20"/>
        </w:rPr>
        <w:t xml:space="preserve">z dopiskiem: Wniosek na realizację zadania w drodze inicjatywy lokalnej) w sekretariacie Ośrodka Pomocy Społecznej </w:t>
      </w:r>
      <w:r>
        <w:rPr>
          <w:rFonts w:ascii="Arial" w:eastAsia="Arial" w:hAnsi="Arial" w:cs="Arial"/>
          <w:sz w:val="20"/>
          <w:szCs w:val="20"/>
        </w:rPr>
        <w:br/>
        <w:t>w Czechowicach-Dziedzicach ul. Kolejowa 37, w godzinach pracy Ośrodka.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C2F0C" w:rsidRDefault="001303A8">
      <w:pPr>
        <w:pStyle w:val="Normalny1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Zasady finansowania realizacji zadania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Organizator sfinansuje wyłącznie wydatki, które zostały określone we Wniosku, są niezbędne dla efektywnej i racjonalnej realizacji zadania objętego inicjatywą lokalną oraz zostały zatwierdzone podczas obowiązkowych konsultacji przez osobę odpowiedzialną za przebieg realizacji inicjatywy – organizatora społeczności lokalnej.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Z dotacji w ramach inicjatywy lokalnej nie finansuje się:</w:t>
      </w:r>
    </w:p>
    <w:p w:rsidR="00CC2F0C" w:rsidRDefault="001303A8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przedsięwzięć, które zostały zrealizowane w przeszłości lub są już </w:t>
      </w:r>
      <w:r>
        <w:rPr>
          <w:rFonts w:ascii="Arial" w:eastAsia="Arial" w:hAnsi="Arial" w:cs="Arial"/>
          <w:color w:val="000000"/>
          <w:sz w:val="20"/>
          <w:szCs w:val="20"/>
        </w:rPr>
        <w:br/>
        <w:t>w trakcie realizacji;</w:t>
      </w:r>
    </w:p>
    <w:p w:rsidR="00CC2F0C" w:rsidRDefault="001303A8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przedsięwzięć nie będących działaniami w ramach jednego z trzech obszarów wskazanych w Regulaminie (§2);</w:t>
      </w:r>
    </w:p>
    <w:p w:rsidR="00CC2F0C" w:rsidRDefault="001303A8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zagranicznych wycieczek i wyjazdów;</w:t>
      </w:r>
    </w:p>
    <w:p w:rsidR="00CC2F0C" w:rsidRDefault="001303A8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zakupu napojów alkoholowych i innych używek oraz substancji psychoaktywnych;</w:t>
      </w:r>
    </w:p>
    <w:p w:rsidR="00CC2F0C" w:rsidRDefault="001303A8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przejazdów pojazdami napędzanymi paliwami kopalnymi (np. autokar </w:t>
      </w:r>
      <w:r>
        <w:rPr>
          <w:rFonts w:ascii="Arial" w:eastAsia="Arial" w:hAnsi="Arial" w:cs="Arial"/>
          <w:color w:val="000000"/>
          <w:sz w:val="20"/>
          <w:szCs w:val="20"/>
        </w:rPr>
        <w:br/>
        <w:t>lub autobus komunikacji publicznej);</w:t>
      </w:r>
    </w:p>
    <w:p w:rsidR="00CC2F0C" w:rsidRDefault="001303A8">
      <w:pPr>
        <w:pStyle w:val="Normalny1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zakupu urządzeń i maszyn napędzanych paliwami kopalnymi. 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Nadzór nad finansowaniem inicjatywy lokalnej sprawuje przedstawiciel Organizatora – organizator społeczności lokalnej. 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Organizator ma obowiązek stosowania procedury konkurencyjności za pomocą Bazy </w:t>
      </w:r>
      <w:r>
        <w:rPr>
          <w:rFonts w:ascii="Arial" w:eastAsia="Arial" w:hAnsi="Arial" w:cs="Arial"/>
          <w:color w:val="000000"/>
          <w:sz w:val="20"/>
          <w:szCs w:val="20"/>
        </w:rPr>
        <w:br/>
        <w:t>Konkurencyjności lub P</w:t>
      </w:r>
      <w:r w:rsidR="00763976">
        <w:rPr>
          <w:rFonts w:ascii="Arial" w:eastAsia="Arial" w:hAnsi="Arial" w:cs="Arial"/>
          <w:color w:val="000000"/>
          <w:sz w:val="20"/>
          <w:szCs w:val="20"/>
        </w:rPr>
        <w:t xml:space="preserve">rawa Zamówień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 w:rsidR="00763976">
        <w:rPr>
          <w:rFonts w:ascii="Arial" w:eastAsia="Arial" w:hAnsi="Arial" w:cs="Arial"/>
          <w:color w:val="000000"/>
          <w:sz w:val="20"/>
          <w:szCs w:val="20"/>
        </w:rPr>
        <w:t>ublicznych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podczas wyboru</w:t>
      </w:r>
      <w:r w:rsidR="00763976">
        <w:rPr>
          <w:rFonts w:ascii="Arial" w:eastAsia="Arial" w:hAnsi="Arial" w:cs="Arial"/>
          <w:color w:val="000000"/>
          <w:sz w:val="20"/>
          <w:szCs w:val="20"/>
        </w:rPr>
        <w:t xml:space="preserve"> dostawców i usług niezbędnych </w:t>
      </w:r>
      <w:r>
        <w:rPr>
          <w:rFonts w:ascii="Arial" w:eastAsia="Arial" w:hAnsi="Arial" w:cs="Arial"/>
          <w:color w:val="000000"/>
          <w:sz w:val="20"/>
          <w:szCs w:val="20"/>
        </w:rPr>
        <w:t>do realizacji inicjatywy.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Realizator zobowiązany jest zgłosić Przedstawicielowi Organizatora potrzebę dokonania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zakupu w ramach inicjatywy, najpóźniej dwa dni robocze przed planowanym terminem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realizacji zakupu. 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Wszystkie dokumenty finansowo-księgowe są gromadzone, opisywane, rozliczane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i przechowywane przez Organizatora. </w:t>
      </w:r>
    </w:p>
    <w:p w:rsidR="00CC2F0C" w:rsidRPr="002A239E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2A239E">
        <w:rPr>
          <w:rFonts w:ascii="Arial" w:eastAsia="Arial" w:hAnsi="Arial" w:cs="Arial"/>
          <w:sz w:val="20"/>
          <w:szCs w:val="20"/>
        </w:rPr>
        <w:t xml:space="preserve">Preferowaną przez Organizatora formą płatności za dokumenty finansowo-księgowe </w:t>
      </w:r>
      <w:r w:rsidRPr="002A239E">
        <w:rPr>
          <w:rFonts w:ascii="Arial" w:eastAsia="Arial" w:hAnsi="Arial" w:cs="Arial"/>
          <w:sz w:val="20"/>
          <w:szCs w:val="20"/>
        </w:rPr>
        <w:br/>
        <w:t>jest przelew.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W trakcie realizacji inicjatywy mogą być dokonywane zmiany finansowe. Realizator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ma obowiązek każdorazowo poinformować Organizatora mailowo </w:t>
      </w:r>
      <w:r w:rsidR="00763976">
        <w:rPr>
          <w:rFonts w:ascii="Arial" w:eastAsia="Arial" w:hAnsi="Arial" w:cs="Arial"/>
          <w:color w:val="000000"/>
          <w:sz w:val="20"/>
          <w:szCs w:val="20"/>
        </w:rPr>
        <w:t xml:space="preserve">o zamiarze wprowadzenia zmiany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przed jej wdrożeniem oraz uzyskać jego akceptację drogą mailową. 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Realizator może wprowadzać zmiany nie później niż na 14 dni kalendarzowych </w:t>
      </w:r>
      <w:r>
        <w:rPr>
          <w:rFonts w:ascii="Arial" w:eastAsia="Arial" w:hAnsi="Arial" w:cs="Arial"/>
          <w:color w:val="000000"/>
          <w:sz w:val="20"/>
          <w:szCs w:val="20"/>
        </w:rPr>
        <w:br/>
        <w:t>przed końcem realizacji inicjatywy.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Realizator ma obowiązek poinformować organizatora społeczności lokalnej o miejscu </w:t>
      </w:r>
      <w:r>
        <w:rPr>
          <w:rFonts w:ascii="Arial" w:eastAsia="Arial" w:hAnsi="Arial" w:cs="Arial"/>
          <w:color w:val="000000"/>
          <w:sz w:val="20"/>
          <w:szCs w:val="20"/>
        </w:rPr>
        <w:br/>
        <w:t>i czasie realizacji inicjatywy, celem przeprowadzenia weryfikacji zgodności realizowanej inicjatywy ze złożonym Wnioskiem.</w:t>
      </w:r>
    </w:p>
    <w:p w:rsidR="00CC2F0C" w:rsidRDefault="001303A8">
      <w:pPr>
        <w:pStyle w:val="Normalny1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Potwierdzenie prawidłowej realizacji inicjatywy stanowić będą:</w:t>
      </w:r>
    </w:p>
    <w:p w:rsidR="00CC2F0C" w:rsidRDefault="001303A8">
      <w:pPr>
        <w:pStyle w:val="Normalny1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sprawozdanie z przebiegu realizacji zadania publicznego w drodze inicjatywy lokalnej, które stanowi Załącznik Nr </w:t>
      </w:r>
      <w:r w:rsidR="0015097E"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 niniejszego Regulaminu;</w:t>
      </w:r>
    </w:p>
    <w:p w:rsidR="00CC2F0C" w:rsidRDefault="001303A8">
      <w:pPr>
        <w:pStyle w:val="Normalny1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dokumentacja fotograficzna z przebiegu zrealizowanych działań w ramach zadania publicznego w drodze inicjatywy lokalnej (pojedynczy plik nie może przekroczyć 50Mb);</w:t>
      </w:r>
    </w:p>
    <w:p w:rsidR="00CC2F0C" w:rsidRDefault="001303A8">
      <w:pPr>
        <w:pStyle w:val="Normalny1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lista obecności poświadczająca udział minimum 20 osób (osoby objęte wsparciem w ramach zrealizowanej inicjatywy, w tym osoby stanowiące grupę inicjatywną) wraz z kompletem ankiet zgłoszeniowych i deklaracji udziału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w projekcie „Nie – zwykła Transformacja”. 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5.  OCENA WNIOSKÓW I ZAWARCIE UMOWY</w:t>
      </w:r>
    </w:p>
    <w:p w:rsidR="00874353" w:rsidRDefault="00874353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Rozpatrywanie Wniosków będzie dokonywane zgodnie z trybem i kryteriami ustanowionymi </w:t>
      </w:r>
      <w:r w:rsidR="0073247D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w uchwale Nr XV/158/25 Rady Miejskiej w Czechowicach-Dziedzicach z dnia 18 marca 2025 r., w sprawie określenia trybu i szczegółowych kryteriów oceny wniosków o realizację zadania publicznego w drodze inicjatywy lokalnej</w:t>
      </w:r>
      <w:r w:rsidR="00874353">
        <w:rPr>
          <w:rFonts w:ascii="Arial" w:eastAsia="Arial" w:hAnsi="Arial" w:cs="Arial"/>
          <w:color w:val="000000"/>
          <w:sz w:val="20"/>
          <w:szCs w:val="20"/>
        </w:rPr>
        <w:t xml:space="preserve"> (ocena merytoryczna)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874353" w:rsidRPr="00874353" w:rsidRDefault="001303A8" w:rsidP="00874353">
      <w:pPr>
        <w:pStyle w:val="Normalny1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Analiza Wniosków dokonana zostanie przez Komisję ds. inicjatywy lokalnej, powołaną </w:t>
      </w:r>
      <w:r>
        <w:rPr>
          <w:rFonts w:ascii="Arial" w:eastAsia="Arial" w:hAnsi="Arial" w:cs="Arial"/>
          <w:color w:val="000000"/>
          <w:sz w:val="20"/>
          <w:szCs w:val="20"/>
        </w:rPr>
        <w:br/>
        <w:t>przez Organizatora.</w:t>
      </w:r>
    </w:p>
    <w:p w:rsidR="00874353" w:rsidRPr="00874353" w:rsidRDefault="00874353" w:rsidP="00874353">
      <w:pPr>
        <w:pStyle w:val="Normalny1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Ocenie merytorycznej będą podlegać tylko te </w:t>
      </w:r>
      <w:r w:rsidR="00063F75"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nioski, które spełnią wszystkie wymogi formalne. Wnioski </w:t>
      </w:r>
      <w:r w:rsidR="00A40407">
        <w:rPr>
          <w:rFonts w:ascii="Arial" w:eastAsia="Arial" w:hAnsi="Arial" w:cs="Arial"/>
          <w:color w:val="000000"/>
          <w:sz w:val="20"/>
          <w:szCs w:val="20"/>
        </w:rPr>
        <w:t xml:space="preserve">niespełniające wymogów formalnych pozostawia się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bez rozpoznania.</w:t>
      </w:r>
    </w:p>
    <w:p w:rsidR="00CC2F0C" w:rsidRPr="00063F75" w:rsidRDefault="003E66E4">
      <w:pPr>
        <w:pStyle w:val="Normalny1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Analiza i r</w:t>
      </w:r>
      <w:r w:rsidR="001303A8">
        <w:rPr>
          <w:rFonts w:ascii="Arial" w:eastAsia="Arial" w:hAnsi="Arial" w:cs="Arial"/>
          <w:color w:val="000000"/>
          <w:sz w:val="20"/>
          <w:szCs w:val="20"/>
        </w:rPr>
        <w:t>ekomendacja inicjatyw do realizacji i finansowania, przebiegała będzie następująco:</w:t>
      </w:r>
    </w:p>
    <w:p w:rsidR="00CC2F0C" w:rsidRDefault="003E66E4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weryfikacja spełniania wymogów formalnych</w:t>
      </w:r>
      <w:r w:rsidR="001303A8">
        <w:rPr>
          <w:rFonts w:ascii="Arial" w:eastAsia="Arial" w:hAnsi="Arial" w:cs="Arial"/>
          <w:color w:val="000000"/>
          <w:sz w:val="20"/>
          <w:szCs w:val="20"/>
        </w:rPr>
        <w:t xml:space="preserve"> Wniosku</w:t>
      </w:r>
      <w:r w:rsidR="00E424A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303A8">
        <w:rPr>
          <w:rFonts w:ascii="Arial" w:eastAsia="Arial" w:hAnsi="Arial" w:cs="Arial"/>
          <w:color w:val="000000"/>
          <w:sz w:val="20"/>
          <w:szCs w:val="20"/>
        </w:rPr>
        <w:t>zgodnie z  poniższą tabelą:</w:t>
      </w:r>
    </w:p>
    <w:p w:rsidR="008236CD" w:rsidRDefault="008236CD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606" w:type="dxa"/>
        <w:tblInd w:w="-113" w:type="dxa"/>
        <w:tblLayout w:type="fixed"/>
        <w:tblLook w:val="0000"/>
      </w:tblPr>
      <w:tblGrid>
        <w:gridCol w:w="669"/>
        <w:gridCol w:w="7376"/>
        <w:gridCol w:w="1561"/>
      </w:tblGrid>
      <w:tr w:rsidR="00CC2F0C">
        <w:trPr>
          <w:trHeight w:val="4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F0C" w:rsidRDefault="00D93B56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Wymogi formalne: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Czy </w:t>
            </w:r>
            <w:r w:rsidR="00D93B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wymogi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został</w:t>
            </w:r>
            <w:r w:rsidR="00D93B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spełnion</w:t>
            </w:r>
            <w:r w:rsidR="00D93B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CC2F0C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Wniosek został złożony na właściwym formularzu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  <w:tr w:rsidR="00CC2F0C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Wniosek zawiera dane wszystkich osób stanowiących grupę inicjatywną (imię, nazwisko, adres, telefon)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  <w:tr w:rsidR="00CC2F0C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Wniosek zawiera wskazanie przedstawiciela Wnioskodawcy do kontaktów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z Organizatorem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  <w:tr w:rsidR="00CC2F0C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 </w:t>
            </w:r>
            <w:r w:rsidR="00E424A8">
              <w:rPr>
                <w:rFonts w:ascii="Arial" w:eastAsia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niosku dołączono upoważnienie członków grupy inicjatywnej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do Reprezentowania Wnioskodawcy (zgodnie z § 4, pkt II 5,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ppkt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3) h Regulaminu)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TAK/NIE/ NIE DOTYCZY</w:t>
            </w:r>
          </w:p>
        </w:tc>
      </w:tr>
      <w:tr w:rsidR="00CC2F0C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 </w:t>
            </w:r>
            <w:r w:rsidR="00E424A8">
              <w:rPr>
                <w:rFonts w:ascii="Arial" w:eastAsia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niosku dołączono ankiety zgłoszeniowe i deklaracje udziału w projekcie „Nie – zwykła Transformacja”  wszystkich członków grupy inicjatywnej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  <w:tr w:rsidR="00CC2F0C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Wniosek został skonsultowany z organizatorem społeczności lokalnej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TAK/NIE</w:t>
            </w:r>
          </w:p>
        </w:tc>
      </w:tr>
    </w:tbl>
    <w:p w:rsidR="00CC2F0C" w:rsidRDefault="00CC2F0C">
      <w:pPr>
        <w:pStyle w:val="Normalny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C2F0C" w:rsidRDefault="001303A8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ocena merytoryczna Wniosku – kryteria oceny merytorycznej Wniosku </w:t>
      </w:r>
      <w:r>
        <w:rPr>
          <w:rFonts w:ascii="Arial" w:eastAsia="Arial" w:hAnsi="Arial" w:cs="Arial"/>
          <w:color w:val="000000"/>
          <w:sz w:val="20"/>
          <w:szCs w:val="20"/>
        </w:rPr>
        <w:br/>
        <w:t>zgodnie z poniższą tabelą:</w:t>
      </w:r>
    </w:p>
    <w:p w:rsidR="00CC2F0C" w:rsidRDefault="00CC2F0C">
      <w:pPr>
        <w:pStyle w:val="Normalny1"/>
        <w:spacing w:line="360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00" w:type="dxa"/>
        <w:tblInd w:w="-113" w:type="dxa"/>
        <w:tblLayout w:type="fixed"/>
        <w:tblLook w:val="0400"/>
      </w:tblPr>
      <w:tblGrid>
        <w:gridCol w:w="669"/>
        <w:gridCol w:w="7371"/>
        <w:gridCol w:w="1560"/>
      </w:tblGrid>
      <w:tr w:rsidR="00CC2F0C">
        <w:trPr>
          <w:trHeight w:val="4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Kryterium oceny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Liczba punktów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do uzyskania</w:t>
            </w:r>
          </w:p>
        </w:tc>
      </w:tr>
      <w:tr w:rsidR="00CC2F0C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celowość inicjatywy z punktu widzenia potrzeb mieszkańców (uzasadnienie potrzeby realizacji inicjatywy lokalnej)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0 - 3</w:t>
            </w:r>
          </w:p>
        </w:tc>
      </w:tr>
      <w:tr w:rsidR="00CC2F0C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liczba mieszkańców, którym inicjatywa lokalna będzie służyć:</w:t>
            </w:r>
          </w:p>
          <w:p w:rsidR="00CC2F0C" w:rsidRDefault="001303A8">
            <w:pPr>
              <w:pStyle w:val="Normalny1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20 mieszkańców – 1 punkt;</w:t>
            </w:r>
          </w:p>
          <w:p w:rsidR="00CC2F0C" w:rsidRDefault="001303A8">
            <w:pPr>
              <w:pStyle w:val="Normalny1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21-50 mieszkańców – 2 punkty;</w:t>
            </w:r>
          </w:p>
          <w:p w:rsidR="00CC2F0C" w:rsidRDefault="001303A8">
            <w:pPr>
              <w:pStyle w:val="Normalny1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powyżej 50 mieszkańców – 3 punkty.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1 - 3</w:t>
            </w:r>
          </w:p>
        </w:tc>
      </w:tr>
      <w:tr w:rsidR="00CC2F0C">
        <w:trPr>
          <w:trHeight w:val="5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ocena wkładu pracy społecznej w realizację inicjatywy lokalnej (liczba godzin pracy społecznej):</w:t>
            </w:r>
          </w:p>
          <w:p w:rsidR="00CC2F0C" w:rsidRDefault="001303A8">
            <w:pPr>
              <w:pStyle w:val="Normalny1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10 godzin – 0 punktów</w:t>
            </w:r>
          </w:p>
          <w:p w:rsidR="00CC2F0C" w:rsidRDefault="001303A8">
            <w:pPr>
              <w:pStyle w:val="Normalny1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11-20 – 1 punkt</w:t>
            </w:r>
          </w:p>
          <w:p w:rsidR="00CC2F0C" w:rsidRDefault="001303A8">
            <w:pPr>
              <w:pStyle w:val="Normalny1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21-50 – 2 punkty</w:t>
            </w:r>
          </w:p>
          <w:p w:rsidR="00CC2F0C" w:rsidRDefault="001303A8">
            <w:pPr>
              <w:pStyle w:val="Normalny1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powyżej 50 godzin – 3 punkty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0-3</w:t>
            </w:r>
          </w:p>
        </w:tc>
      </w:tr>
      <w:tr w:rsidR="00CC2F0C">
        <w:trPr>
          <w:trHeight w:val="567"/>
        </w:trPr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SUMA PUNKTÓW MOŻLIWYCH DO UZYSKANIA</w:t>
            </w:r>
          </w:p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(minimalna liczba punktów kwalifikująca do dofinansowania – 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F0C" w:rsidRDefault="001303A8">
            <w:pPr>
              <w:pStyle w:val="Normalny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1 - 9</w:t>
            </w:r>
          </w:p>
        </w:tc>
      </w:tr>
    </w:tbl>
    <w:p w:rsidR="00CC2F0C" w:rsidRDefault="00CC2F0C">
      <w:pPr>
        <w:pStyle w:val="Normalny1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C2F0C" w:rsidRDefault="001303A8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szczegółowe informacje dotyczące </w:t>
      </w:r>
      <w:r w:rsidR="00D93B56">
        <w:rPr>
          <w:rFonts w:ascii="Arial" w:eastAsia="Arial" w:hAnsi="Arial" w:cs="Arial"/>
          <w:color w:val="000000"/>
          <w:sz w:val="20"/>
          <w:szCs w:val="20"/>
        </w:rPr>
        <w:t xml:space="preserve">weryfikacji </w:t>
      </w:r>
      <w:r w:rsidR="00F61394">
        <w:rPr>
          <w:rFonts w:ascii="Arial" w:eastAsia="Arial" w:hAnsi="Arial" w:cs="Arial"/>
          <w:color w:val="000000"/>
          <w:sz w:val="20"/>
          <w:szCs w:val="20"/>
        </w:rPr>
        <w:t xml:space="preserve">spełniania </w:t>
      </w:r>
      <w:r w:rsidR="00D93B56">
        <w:rPr>
          <w:rFonts w:ascii="Arial" w:eastAsia="Arial" w:hAnsi="Arial" w:cs="Arial"/>
          <w:color w:val="000000"/>
          <w:sz w:val="20"/>
          <w:szCs w:val="20"/>
        </w:rPr>
        <w:t xml:space="preserve">wymogów formalnych </w:t>
      </w:r>
      <w:r w:rsidR="008B5FC7">
        <w:rPr>
          <w:rFonts w:ascii="Arial" w:eastAsia="Arial" w:hAnsi="Arial" w:cs="Arial"/>
          <w:color w:val="000000"/>
          <w:sz w:val="20"/>
          <w:szCs w:val="20"/>
        </w:rPr>
        <w:br/>
      </w:r>
      <w:r w:rsidR="00D93B56">
        <w:rPr>
          <w:rFonts w:ascii="Arial" w:eastAsia="Arial" w:hAnsi="Arial" w:cs="Arial"/>
          <w:color w:val="000000"/>
          <w:sz w:val="20"/>
          <w:szCs w:val="20"/>
        </w:rPr>
        <w:t>oraz oceny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merytorycznej zawiera Karta analizy wniosku, stanowiąca Załącznik Nr </w:t>
      </w:r>
      <w:r w:rsidR="0015097E"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 Regulaminu;</w:t>
      </w:r>
    </w:p>
    <w:p w:rsidR="00CC2F0C" w:rsidRDefault="001303A8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 podstawie rekomendacji Komisji ds. inicjatywy lokalnej, Organizator podejmuje decyzję o zakwalifikowaniu do realizacji zadania publicznego w drodze inicjatywy lokalnej;</w:t>
      </w:r>
    </w:p>
    <w:p w:rsidR="00CC2F0C" w:rsidRDefault="001303A8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Wnioskodawca, którego Wniosek zostanie wybrany do finansowania, zostanie o tym skutecznie powiadomiony i zaproszony do zawarcia umowy o realizację zadania publicznego w drodze inicjatywy lokalnej;</w:t>
      </w:r>
    </w:p>
    <w:p w:rsidR="00CC2F0C" w:rsidRDefault="001303A8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po zawarciu umowy, Organizator zapewnia wsparcie organizatora społeczności lokalnej:</w:t>
      </w:r>
    </w:p>
    <w:p w:rsidR="00CC2F0C" w:rsidRDefault="001303A8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lista Wniosków wybranych do finansowania, będzie opublikowana </w:t>
      </w:r>
      <w:r>
        <w:rPr>
          <w:rFonts w:ascii="Arial" w:eastAsia="Arial" w:hAnsi="Arial" w:cs="Arial"/>
          <w:color w:val="000000"/>
          <w:sz w:val="20"/>
          <w:szCs w:val="20"/>
        </w:rPr>
        <w:br/>
        <w:t>na stronie www</w:t>
      </w:r>
      <w:r w:rsidR="008F2015">
        <w:rPr>
          <w:rFonts w:ascii="Arial" w:eastAsia="Arial" w:hAnsi="Arial" w:cs="Arial"/>
          <w:color w:val="000000"/>
          <w:sz w:val="20"/>
          <w:szCs w:val="20"/>
        </w:rPr>
        <w:t>.czechowice-dziedzice.pl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w Biuletynie Informacji Publicznej Organizatora.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6. ZASADY INFORMOWANIA I PROMOCJI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Organizator zastrzega sobie prawo do zatwierdzenia przed ich upublicznieniem wszystkich materiałów informacyjnych i promocyjnych powstałych w związku z realizacją zadania objętego zawartą umową.</w:t>
      </w:r>
    </w:p>
    <w:p w:rsidR="00CC2F0C" w:rsidRDefault="001303A8">
      <w:pPr>
        <w:pStyle w:val="Normalny1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ramach promocji projektu „Nie – zwykła Transformacja”, Organizator zamieszcza </w:t>
      </w:r>
      <w:r>
        <w:rPr>
          <w:rFonts w:ascii="Arial" w:eastAsia="Arial" w:hAnsi="Arial" w:cs="Arial"/>
          <w:color w:val="000000"/>
          <w:sz w:val="20"/>
          <w:szCs w:val="20"/>
        </w:rPr>
        <w:br/>
        <w:t>na swojej stronie internetowej materiały ze zrealizowanych zadań publicznych w drodze inicjatywy lokalnej, objętych zawartymi umowami.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 7. POSTANOWIENIA KOŃCOWE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C2F0C" w:rsidRDefault="001303A8">
      <w:pPr>
        <w:pStyle w:val="Normalny1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sprawach nieuregulowanych niniejszym Regulaminem zastosowanie mają powszechnie obowiązujące przepisy prawa.</w:t>
      </w:r>
    </w:p>
    <w:p w:rsidR="00CC2F0C" w:rsidRDefault="001303A8">
      <w:pPr>
        <w:pStyle w:val="Normalny1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Złożenie</w:t>
      </w:r>
      <w:r w:rsidR="00E424A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Wniosku jest równoznaczne z akceptacją warunków niniejszego Regulaminu.</w:t>
      </w: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2F0C" w:rsidRDefault="00CC2F0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CC2F0C" w:rsidSect="00CC2F0C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C7" w:rsidRDefault="008B5FC7" w:rsidP="00CC2F0C">
      <w:r>
        <w:separator/>
      </w:r>
    </w:p>
  </w:endnote>
  <w:endnote w:type="continuationSeparator" w:id="0">
    <w:p w:rsidR="008B5FC7" w:rsidRDefault="008B5FC7" w:rsidP="00CC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C7" w:rsidRDefault="008B5FC7" w:rsidP="00CC2F0C">
      <w:r>
        <w:separator/>
      </w:r>
    </w:p>
  </w:footnote>
  <w:footnote w:type="continuationSeparator" w:id="0">
    <w:p w:rsidR="008B5FC7" w:rsidRDefault="008B5FC7" w:rsidP="00CC2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C7" w:rsidRDefault="008B5FC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440"/>
    <w:multiLevelType w:val="multilevel"/>
    <w:tmpl w:val="3A1C8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>
    <w:nsid w:val="1D2B362E"/>
    <w:multiLevelType w:val="multilevel"/>
    <w:tmpl w:val="761811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167E"/>
    <w:multiLevelType w:val="multilevel"/>
    <w:tmpl w:val="149E61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1161"/>
    <w:multiLevelType w:val="multilevel"/>
    <w:tmpl w:val="C756D180"/>
    <w:lvl w:ilvl="0">
      <w:start w:val="1"/>
      <w:numFmt w:val="lowerLetter"/>
      <w:lvlText w:val="%1)"/>
      <w:lvlJc w:val="left"/>
      <w:pPr>
        <w:ind w:left="2484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2E1D4FC6"/>
    <w:multiLevelType w:val="multilevel"/>
    <w:tmpl w:val="37866386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0E3F42"/>
    <w:multiLevelType w:val="multilevel"/>
    <w:tmpl w:val="ED8828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CF494F"/>
    <w:multiLevelType w:val="multilevel"/>
    <w:tmpl w:val="3D1490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1B285C"/>
    <w:multiLevelType w:val="multilevel"/>
    <w:tmpl w:val="1BD4187E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8A3FF4"/>
    <w:multiLevelType w:val="multilevel"/>
    <w:tmpl w:val="4F0AB26C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E2C3244"/>
    <w:multiLevelType w:val="multilevel"/>
    <w:tmpl w:val="149AA5A8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4FA8329D"/>
    <w:multiLevelType w:val="multilevel"/>
    <w:tmpl w:val="F8DCDAB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24C25"/>
    <w:multiLevelType w:val="multilevel"/>
    <w:tmpl w:val="ED1E2F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A38CB"/>
    <w:multiLevelType w:val="multilevel"/>
    <w:tmpl w:val="1C1CC8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83C0C"/>
    <w:multiLevelType w:val="multilevel"/>
    <w:tmpl w:val="9508D69C"/>
    <w:lvl w:ilvl="0">
      <w:start w:val="1"/>
      <w:numFmt w:val="lowerLetter"/>
      <w:lvlText w:val="%1)"/>
      <w:lvlJc w:val="left"/>
      <w:pPr>
        <w:ind w:left="2136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EB47700"/>
    <w:multiLevelType w:val="multilevel"/>
    <w:tmpl w:val="1B2E1A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017F2"/>
    <w:multiLevelType w:val="multilevel"/>
    <w:tmpl w:val="A7CEF362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1C38E8"/>
    <w:multiLevelType w:val="multilevel"/>
    <w:tmpl w:val="9238FF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E69FD"/>
    <w:multiLevelType w:val="multilevel"/>
    <w:tmpl w:val="976808D6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B6558F"/>
    <w:multiLevelType w:val="multilevel"/>
    <w:tmpl w:val="39AC05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D78F9"/>
    <w:multiLevelType w:val="multilevel"/>
    <w:tmpl w:val="55D085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8"/>
  </w:num>
  <w:num w:numId="5">
    <w:abstractNumId w:val="5"/>
  </w:num>
  <w:num w:numId="6">
    <w:abstractNumId w:val="6"/>
  </w:num>
  <w:num w:numId="7">
    <w:abstractNumId w:val="13"/>
  </w:num>
  <w:num w:numId="8">
    <w:abstractNumId w:val="17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12"/>
  </w:num>
  <w:num w:numId="14">
    <w:abstractNumId w:val="14"/>
  </w:num>
  <w:num w:numId="15">
    <w:abstractNumId w:val="0"/>
  </w:num>
  <w:num w:numId="16">
    <w:abstractNumId w:val="19"/>
  </w:num>
  <w:num w:numId="17">
    <w:abstractNumId w:val="10"/>
  </w:num>
  <w:num w:numId="18">
    <w:abstractNumId w:val="3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F0C"/>
    <w:rsid w:val="00025391"/>
    <w:rsid w:val="00063F75"/>
    <w:rsid w:val="000668AC"/>
    <w:rsid w:val="001303A8"/>
    <w:rsid w:val="0015097E"/>
    <w:rsid w:val="001F2B4E"/>
    <w:rsid w:val="00237FBA"/>
    <w:rsid w:val="002A239E"/>
    <w:rsid w:val="002E37F8"/>
    <w:rsid w:val="00311DE0"/>
    <w:rsid w:val="00326661"/>
    <w:rsid w:val="00342508"/>
    <w:rsid w:val="00361BC1"/>
    <w:rsid w:val="003848B8"/>
    <w:rsid w:val="003B02F0"/>
    <w:rsid w:val="003E66E4"/>
    <w:rsid w:val="0042668E"/>
    <w:rsid w:val="005530AD"/>
    <w:rsid w:val="00562178"/>
    <w:rsid w:val="00566E42"/>
    <w:rsid w:val="005731CF"/>
    <w:rsid w:val="005B627C"/>
    <w:rsid w:val="00617241"/>
    <w:rsid w:val="00645599"/>
    <w:rsid w:val="0073247D"/>
    <w:rsid w:val="00763976"/>
    <w:rsid w:val="007B0787"/>
    <w:rsid w:val="007C0D4C"/>
    <w:rsid w:val="007E1371"/>
    <w:rsid w:val="008236CD"/>
    <w:rsid w:val="00874353"/>
    <w:rsid w:val="008B5FC7"/>
    <w:rsid w:val="008C72E1"/>
    <w:rsid w:val="008F2015"/>
    <w:rsid w:val="00977933"/>
    <w:rsid w:val="009E0079"/>
    <w:rsid w:val="00A24CA2"/>
    <w:rsid w:val="00A40407"/>
    <w:rsid w:val="00B04E83"/>
    <w:rsid w:val="00B113E0"/>
    <w:rsid w:val="00B3102E"/>
    <w:rsid w:val="00B90905"/>
    <w:rsid w:val="00CC2F0C"/>
    <w:rsid w:val="00D13521"/>
    <w:rsid w:val="00D93B56"/>
    <w:rsid w:val="00E04E0A"/>
    <w:rsid w:val="00E1581A"/>
    <w:rsid w:val="00E243C5"/>
    <w:rsid w:val="00E424A8"/>
    <w:rsid w:val="00E666BC"/>
    <w:rsid w:val="00EA6182"/>
    <w:rsid w:val="00EE258C"/>
    <w:rsid w:val="00EF3A6B"/>
    <w:rsid w:val="00F315EC"/>
    <w:rsid w:val="00F61394"/>
    <w:rsid w:val="00FA4770"/>
    <w:rsid w:val="00FF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4E"/>
  </w:style>
  <w:style w:type="paragraph" w:styleId="Nagwek1">
    <w:name w:val="heading 1"/>
    <w:basedOn w:val="Normalny1"/>
    <w:next w:val="Normalny1"/>
    <w:rsid w:val="00CC2F0C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gwek2">
    <w:name w:val="heading 2"/>
    <w:basedOn w:val="Normalny1"/>
    <w:next w:val="Normalny1"/>
    <w:rsid w:val="00CC2F0C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160" w:after="80" w:line="276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gwek3">
    <w:name w:val="heading 3"/>
    <w:basedOn w:val="Normalny1"/>
    <w:next w:val="Normalny1"/>
    <w:rsid w:val="00CC2F0C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160" w:after="80" w:line="276" w:lineRule="auto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1"/>
    <w:next w:val="Normalny1"/>
    <w:rsid w:val="00CC2F0C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80" w:after="40" w:line="276" w:lineRule="auto"/>
      <w:outlineLvl w:val="3"/>
    </w:pPr>
    <w:rPr>
      <w:i/>
      <w:color w:val="0F4761"/>
      <w:sz w:val="22"/>
      <w:szCs w:val="22"/>
    </w:rPr>
  </w:style>
  <w:style w:type="paragraph" w:styleId="Nagwek5">
    <w:name w:val="heading 5"/>
    <w:basedOn w:val="Normalny1"/>
    <w:next w:val="Normalny1"/>
    <w:rsid w:val="00CC2F0C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80" w:after="40" w:line="276" w:lineRule="auto"/>
      <w:outlineLvl w:val="4"/>
    </w:pPr>
    <w:rPr>
      <w:color w:val="0F4761"/>
      <w:sz w:val="22"/>
      <w:szCs w:val="22"/>
    </w:rPr>
  </w:style>
  <w:style w:type="paragraph" w:styleId="Nagwek6">
    <w:name w:val="heading 6"/>
    <w:basedOn w:val="Normalny1"/>
    <w:next w:val="Normalny1"/>
    <w:rsid w:val="00CC2F0C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" w:line="276" w:lineRule="auto"/>
      <w:outlineLvl w:val="5"/>
    </w:pPr>
    <w:rPr>
      <w:i/>
      <w:color w:val="595959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C2F0C"/>
  </w:style>
  <w:style w:type="table" w:customStyle="1" w:styleId="TableNormal">
    <w:name w:val="TableNormal"/>
    <w:rsid w:val="00CC2F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C2F0C"/>
    <w:pPr>
      <w:widowControl/>
      <w:pBdr>
        <w:top w:val="nil"/>
        <w:left w:val="nil"/>
        <w:bottom w:val="nil"/>
        <w:right w:val="nil"/>
        <w:between w:val="nil"/>
      </w:pBdr>
      <w:spacing w:after="80"/>
    </w:pPr>
    <w:rPr>
      <w:rFonts w:ascii="Play" w:eastAsia="Play" w:hAnsi="Play" w:cs="Play"/>
      <w:color w:val="000000"/>
      <w:sz w:val="56"/>
      <w:szCs w:val="56"/>
    </w:rPr>
  </w:style>
  <w:style w:type="paragraph" w:styleId="Podtytu">
    <w:name w:val="Subtitle"/>
    <w:basedOn w:val="Normalny1"/>
    <w:next w:val="Normalny1"/>
    <w:rsid w:val="00CC2F0C"/>
    <w:pPr>
      <w:widowControl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595959"/>
      <w:sz w:val="28"/>
      <w:szCs w:val="28"/>
    </w:rPr>
  </w:style>
  <w:style w:type="table" w:customStyle="1" w:styleId="a">
    <w:basedOn w:val="TableNormal"/>
    <w:rsid w:val="00CC2F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CC2F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0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0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8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A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D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2668E"/>
    <w:pPr>
      <w:widowControl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p.czechowice-dziedzice.pl/bipkod/405777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CA0C-6A66-4E99-AD34-DBC70220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2042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Wygoda</dc:creator>
  <cp:lastModifiedBy>wygmag</cp:lastModifiedBy>
  <cp:revision>12</cp:revision>
  <cp:lastPrinted>2025-07-23T08:22:00Z</cp:lastPrinted>
  <dcterms:created xsi:type="dcterms:W3CDTF">2025-07-17T13:28:00Z</dcterms:created>
  <dcterms:modified xsi:type="dcterms:W3CDTF">2025-07-23T08:23:00Z</dcterms:modified>
</cp:coreProperties>
</file>