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3B" w:rsidRPr="002D5DE1" w:rsidRDefault="006276E5" w:rsidP="00061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2D5DE1">
        <w:rPr>
          <w:rFonts w:ascii="Times New Roman" w:hAnsi="Times New Roman" w:cs="Times New Roman"/>
          <w:b/>
          <w:sz w:val="24"/>
          <w:szCs w:val="24"/>
          <w:lang w:val="pl-PL"/>
        </w:rPr>
        <w:t>REGULAMIN KONKURSU PLASTYCZNEGO</w:t>
      </w:r>
    </w:p>
    <w:p w:rsidR="00565F3B" w:rsidRPr="00061D41" w:rsidRDefault="00565F3B" w:rsidP="00061D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Times New Roman" w:eastAsia="Times New Roman" w:hAnsi="Times New Roman" w:cs="Times New Roman"/>
        </w:rPr>
      </w:pPr>
    </w:p>
    <w:p w:rsidR="00565F3B" w:rsidRPr="00061D41" w:rsidRDefault="006276E5" w:rsidP="00061D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433FF"/>
          <w:sz w:val="32"/>
          <w:szCs w:val="32"/>
          <w:u w:color="0433FF"/>
        </w:rPr>
      </w:pPr>
      <w:r w:rsidRPr="00061D41">
        <w:rPr>
          <w:rFonts w:ascii="Times New Roman" w:hAnsi="Times New Roman" w:cs="Times New Roman"/>
          <w:b/>
          <w:sz w:val="32"/>
          <w:szCs w:val="32"/>
          <w:u w:color="0433FF"/>
        </w:rPr>
        <w:t xml:space="preserve">„Nie </w:t>
      </w:r>
      <w:proofErr w:type="spellStart"/>
      <w:r w:rsidRPr="00061D41">
        <w:rPr>
          <w:rFonts w:ascii="Times New Roman" w:hAnsi="Times New Roman" w:cs="Times New Roman"/>
          <w:b/>
          <w:sz w:val="32"/>
          <w:szCs w:val="32"/>
          <w:u w:color="0433FF"/>
        </w:rPr>
        <w:t>hejtuję</w:t>
      </w:r>
      <w:proofErr w:type="spellEnd"/>
      <w:r w:rsidRPr="00061D41">
        <w:rPr>
          <w:rFonts w:ascii="Times New Roman" w:hAnsi="Times New Roman" w:cs="Times New Roman"/>
          <w:b/>
          <w:sz w:val="32"/>
          <w:szCs w:val="32"/>
          <w:u w:color="0433FF"/>
        </w:rPr>
        <w:t xml:space="preserve"> – szanuję!”</w:t>
      </w:r>
    </w:p>
    <w:p w:rsidR="00565F3B" w:rsidRPr="00061D41" w:rsidRDefault="00565F3B" w:rsidP="00061D41">
      <w:pPr>
        <w:pStyle w:val="NormalnyWeb"/>
        <w:shd w:val="clear" w:color="auto" w:fill="FFFFFF"/>
        <w:spacing w:before="0" w:after="0"/>
        <w:jc w:val="both"/>
      </w:pPr>
    </w:p>
    <w:p w:rsidR="00565F3B" w:rsidRPr="00061D41" w:rsidRDefault="006276E5" w:rsidP="00061D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061D41">
        <w:rPr>
          <w:rFonts w:ascii="Times New Roman" w:hAnsi="Times New Roman" w:cs="Times New Roman"/>
        </w:rPr>
        <w:t>Drogie Dzieci i Młodzieży,</w:t>
      </w:r>
    </w:p>
    <w:p w:rsidR="00565F3B" w:rsidRPr="00061D41" w:rsidRDefault="00061D41" w:rsidP="00061D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061D41">
        <w:rPr>
          <w:rFonts w:ascii="Times New Roman" w:hAnsi="Times New Roman" w:cs="Times New Roman"/>
        </w:rPr>
        <w:t>s</w:t>
      </w:r>
      <w:r w:rsidR="006276E5" w:rsidRPr="00061D41">
        <w:rPr>
          <w:rFonts w:ascii="Times New Roman" w:hAnsi="Times New Roman" w:cs="Times New Roman"/>
        </w:rPr>
        <w:t xml:space="preserve">łowa mają ogromną </w:t>
      </w:r>
      <w:r w:rsidRPr="00061D41">
        <w:rPr>
          <w:rFonts w:ascii="Times New Roman" w:hAnsi="Times New Roman" w:cs="Times New Roman"/>
        </w:rPr>
        <w:t xml:space="preserve">moc: </w:t>
      </w:r>
      <w:r w:rsidR="006276E5" w:rsidRPr="00061D41">
        <w:rPr>
          <w:rFonts w:ascii="Times New Roman" w:hAnsi="Times New Roman" w:cs="Times New Roman"/>
        </w:rPr>
        <w:t xml:space="preserve">mogą budować, inspirować i dodawać otuchy, ale niestety mogą też ranić. Mowa nienawiści to nie tylko obraźliwe słowa, ale także wykluczanie, krzywdzące komentarze czy poniżanie innych. W świecie, w którym wszyscy mamy prawo czuć się bezpiecznie i szanowani, ważne jest, byśmy uczyli się mówić do siebie z życzliwością            </w:t>
      </w:r>
      <w:r w:rsidRPr="00061D41">
        <w:rPr>
          <w:rFonts w:ascii="Times New Roman" w:hAnsi="Times New Roman" w:cs="Times New Roman"/>
        </w:rPr>
        <w:t xml:space="preserve">                   </w:t>
      </w:r>
      <w:r w:rsidR="006276E5" w:rsidRPr="00061D41">
        <w:rPr>
          <w:rFonts w:ascii="Times New Roman" w:hAnsi="Times New Roman" w:cs="Times New Roman"/>
        </w:rPr>
        <w:t>i szacunkiem.</w:t>
      </w:r>
    </w:p>
    <w:p w:rsidR="00061D41" w:rsidRPr="00061D41" w:rsidRDefault="006276E5" w:rsidP="00061D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061D41">
        <w:rPr>
          <w:rFonts w:ascii="Times New Roman" w:hAnsi="Times New Roman" w:cs="Times New Roman"/>
        </w:rPr>
        <w:t xml:space="preserve">Ten konkurs jest okazją, by pokazać, jak język może być narzędziem dobra. </w:t>
      </w:r>
    </w:p>
    <w:p w:rsidR="00565F3B" w:rsidRPr="00061D41" w:rsidRDefault="006276E5" w:rsidP="00061D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D41">
        <w:rPr>
          <w:rFonts w:ascii="Times New Roman" w:hAnsi="Times New Roman" w:cs="Times New Roman"/>
          <w:b/>
          <w:sz w:val="28"/>
          <w:szCs w:val="28"/>
        </w:rPr>
        <w:t>Pamię</w:t>
      </w:r>
      <w:r w:rsidR="00061D41" w:rsidRPr="00061D41">
        <w:rPr>
          <w:rFonts w:ascii="Times New Roman" w:hAnsi="Times New Roman" w:cs="Times New Roman"/>
          <w:b/>
          <w:sz w:val="28"/>
          <w:szCs w:val="28"/>
        </w:rPr>
        <w:t xml:space="preserve">tajmy: </w:t>
      </w:r>
      <w:r w:rsidRPr="00061D41">
        <w:rPr>
          <w:rFonts w:ascii="Times New Roman" w:hAnsi="Times New Roman" w:cs="Times New Roman"/>
          <w:b/>
          <w:sz w:val="28"/>
          <w:szCs w:val="28"/>
        </w:rPr>
        <w:t>to, co mówimy i piszemy, ma znaczenie. Niech nasze słowa budują lepszy świat!</w:t>
      </w:r>
    </w:p>
    <w:p w:rsidR="00565F3B" w:rsidRPr="00061D41" w:rsidRDefault="006276E5" w:rsidP="00061D41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Times New Roman" w:eastAsia="Times New Roman" w:hAnsi="Times New Roman" w:cs="Times New Roman"/>
        </w:rPr>
      </w:pPr>
      <w:r w:rsidRPr="00061D41">
        <w:rPr>
          <w:rFonts w:ascii="Times New Roman" w:hAnsi="Times New Roman" w:cs="Times New Roman"/>
        </w:rPr>
        <w:t>Zapraszamy Was do udziału!</w:t>
      </w: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565F3B" w:rsidRPr="00061D41" w:rsidRDefault="006276E5" w:rsidP="00061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§ 1.</w:t>
      </w: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Organizatorami Konkursu są Starostwo Powiatowe w Bielsku-Białej, Powiatowa Poradnia Psychologiczno-Pedagogiczna w Czechowicach-Dziedzicach z Filią w Bielsku-Białej, Zespół Szkół Specjalnych nr 4 w Czechowicach-Dziedzicach oraz Kącik Sensoryczny Monika Jeżak, zwani dalej „Organizatorem”. </w:t>
      </w: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565F3B" w:rsidRPr="00061D41" w:rsidRDefault="006276E5" w:rsidP="00061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§ 2.</w:t>
      </w: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Celem Konkursu jest: </w:t>
      </w:r>
    </w:p>
    <w:p w:rsidR="00565F3B" w:rsidRPr="00061D41" w:rsidRDefault="006276E5" w:rsidP="00061D41">
      <w:pPr>
        <w:pStyle w:val="Domylne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</w:rPr>
      </w:pPr>
      <w:r w:rsidRPr="00061D41">
        <w:rPr>
          <w:rFonts w:ascii="Times New Roman" w:hAnsi="Times New Roman" w:cs="Times New Roman"/>
        </w:rPr>
        <w:t>Podnoszenie świadomości – uwrażliwienie dzieci i młodzieży na problem mowy nienawiści oraz jej negatywne konsekwencje w życiu codziennym i w Internecie.</w:t>
      </w:r>
    </w:p>
    <w:p w:rsidR="00565F3B" w:rsidRPr="00061D41" w:rsidRDefault="006276E5" w:rsidP="00061D41">
      <w:pPr>
        <w:pStyle w:val="Domylne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</w:rPr>
      </w:pPr>
      <w:r w:rsidRPr="00061D41">
        <w:rPr>
          <w:rFonts w:ascii="Times New Roman" w:hAnsi="Times New Roman" w:cs="Times New Roman"/>
        </w:rPr>
        <w:t>Promowanie szacunku i tolerancji – zachęcanie do stosowania języka pełnego życzliwości, empatii i akceptacji wobec innych.</w:t>
      </w:r>
    </w:p>
    <w:p w:rsidR="00565F3B" w:rsidRPr="00061D41" w:rsidRDefault="006276E5" w:rsidP="00061D41">
      <w:pPr>
        <w:pStyle w:val="Domylne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</w:rPr>
      </w:pPr>
      <w:r w:rsidRPr="00061D41">
        <w:rPr>
          <w:rFonts w:ascii="Times New Roman" w:hAnsi="Times New Roman" w:cs="Times New Roman"/>
        </w:rPr>
        <w:t>Rozwijanie kreatywności – inspirowanie młodych ludzi do twórczego wyrażania swoich poglądów poprzez sztukę.</w:t>
      </w:r>
    </w:p>
    <w:p w:rsidR="00565F3B" w:rsidRPr="00061D41" w:rsidRDefault="006276E5" w:rsidP="00061D41">
      <w:pPr>
        <w:pStyle w:val="Domylne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</w:rPr>
      </w:pPr>
      <w:r w:rsidRPr="00061D41">
        <w:rPr>
          <w:rFonts w:ascii="Times New Roman" w:hAnsi="Times New Roman" w:cs="Times New Roman"/>
        </w:rPr>
        <w:t>Wzmacnianie pozytywnej komunikacji – pokazanie, jak słowa i obrazy mogą budować lepsze, bardziej przyjazne społeczeństwo.</w:t>
      </w:r>
    </w:p>
    <w:p w:rsidR="00565F3B" w:rsidRPr="00061D41" w:rsidRDefault="006276E5" w:rsidP="00061D41">
      <w:pPr>
        <w:pStyle w:val="Domylne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</w:rPr>
      </w:pPr>
      <w:r w:rsidRPr="00061D41">
        <w:rPr>
          <w:rFonts w:ascii="Times New Roman" w:hAnsi="Times New Roman" w:cs="Times New Roman"/>
        </w:rPr>
        <w:t xml:space="preserve">Angażowanie społeczności – zachęcanie szkół, rodzin i lokalnych środowisk do refleksji    </w:t>
      </w:r>
      <w:r w:rsidR="00061D41">
        <w:rPr>
          <w:rFonts w:ascii="Times New Roman" w:hAnsi="Times New Roman" w:cs="Times New Roman"/>
        </w:rPr>
        <w:t xml:space="preserve">                 </w:t>
      </w:r>
      <w:r w:rsidRPr="00061D41">
        <w:rPr>
          <w:rFonts w:ascii="Times New Roman" w:hAnsi="Times New Roman" w:cs="Times New Roman"/>
        </w:rPr>
        <w:t>i rozmowy na temat wpływu języka na relacje międzyludzkie.</w:t>
      </w:r>
    </w:p>
    <w:p w:rsidR="00565F3B" w:rsidRPr="00061D41" w:rsidRDefault="006276E5" w:rsidP="00061D41">
      <w:pPr>
        <w:pStyle w:val="Domylne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 w:cs="Times New Roman"/>
        </w:rPr>
      </w:pPr>
      <w:r w:rsidRPr="00061D41">
        <w:rPr>
          <w:rFonts w:ascii="Times New Roman" w:hAnsi="Times New Roman" w:cs="Times New Roman"/>
        </w:rPr>
        <w:t xml:space="preserve">Podkreślenie roli sztuki w edukacji społecznej – wykorzystanie sztuki jako narzędzia do wyrażania sprzeciwu wobec nienawiści oraz do promowania wartości takich jak równość    </w:t>
      </w:r>
      <w:r w:rsidR="00061D41">
        <w:rPr>
          <w:rFonts w:ascii="Times New Roman" w:hAnsi="Times New Roman" w:cs="Times New Roman"/>
        </w:rPr>
        <w:t xml:space="preserve">                </w:t>
      </w:r>
      <w:r w:rsidRPr="00061D41">
        <w:rPr>
          <w:rFonts w:ascii="Times New Roman" w:hAnsi="Times New Roman" w:cs="Times New Roman"/>
        </w:rPr>
        <w:t>i solidarność.</w:t>
      </w: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565F3B" w:rsidRPr="00061D41" w:rsidRDefault="006276E5" w:rsidP="00061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§ 3.</w:t>
      </w:r>
    </w:p>
    <w:p w:rsidR="00565F3B" w:rsidRPr="00061D41" w:rsidRDefault="006276E5" w:rsidP="00061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W Konkursie mogą wziąć udział uczniowie klas 4-8 szkół podstawowych oraz ponadpodstawowych z terenu Powiatu Bielskiego. </w:t>
      </w:r>
    </w:p>
    <w:p w:rsidR="00565F3B" w:rsidRPr="00061D41" w:rsidRDefault="006276E5" w:rsidP="00061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Każdy uczestnik Konkursu może zgłosić jedną pracę. W Konkursie </w:t>
      </w:r>
      <w:r w:rsidRPr="00061D41">
        <w:rPr>
          <w:rFonts w:ascii="Times New Roman" w:hAnsi="Times New Roman" w:cs="Times New Roman"/>
          <w:sz w:val="24"/>
          <w:szCs w:val="24"/>
          <w:u w:val="single"/>
          <w:lang w:val="pl-PL"/>
        </w:rPr>
        <w:t>nie mogą</w:t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 brać udziału prace zbiorowe. </w:t>
      </w:r>
    </w:p>
    <w:p w:rsidR="00565F3B" w:rsidRPr="00061D41" w:rsidRDefault="006276E5" w:rsidP="00061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Prace składane mogą być wyłącznie przez szkoły, do których uczęszczają uczestnicy Konkursu. </w:t>
      </w:r>
    </w:p>
    <w:p w:rsidR="00565F3B" w:rsidRPr="00061D41" w:rsidRDefault="006276E5" w:rsidP="00061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Szkoły dokonują zgłoszenia prac konkursowych za pomocą formularza zgłoszeniowego stanowiącego </w:t>
      </w:r>
      <w:r w:rsidRPr="00061D41">
        <w:rPr>
          <w:rFonts w:ascii="Times New Roman" w:hAnsi="Times New Roman" w:cs="Times New Roman"/>
          <w:sz w:val="24"/>
          <w:szCs w:val="24"/>
          <w:u w:val="single"/>
          <w:lang w:val="pl-PL"/>
        </w:rPr>
        <w:t>załącznik 1</w:t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 do Regulaminu. </w:t>
      </w:r>
    </w:p>
    <w:p w:rsidR="00565F3B" w:rsidRPr="00061D41" w:rsidRDefault="006276E5" w:rsidP="00061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Prace nadesłane na Konkurs muszą być pracami własnymi, niepublikowanymi wcześniej </w:t>
      </w:r>
      <w:r w:rsidRPr="00061D41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i niezgłaszanymi na inne konkursy. Nadesłanie pracy jest jednoznaczne ze złożeniem oświadczenia o tym fakcie. </w:t>
      </w:r>
    </w:p>
    <w:p w:rsidR="00565F3B" w:rsidRPr="00061D41" w:rsidRDefault="006276E5" w:rsidP="00061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Udział w Konkursie jest bezpłatny. </w:t>
      </w:r>
    </w:p>
    <w:p w:rsidR="00565F3B" w:rsidRPr="00061D41" w:rsidRDefault="006276E5" w:rsidP="00061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Szkoły informują uczestników Konkursu oraz ich rodziców/opiekunów prawnych </w:t>
      </w:r>
      <w:r w:rsidRPr="00061D41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o Regulaminie. </w:t>
      </w:r>
    </w:p>
    <w:p w:rsidR="00565F3B" w:rsidRPr="00061D41" w:rsidRDefault="006276E5" w:rsidP="00061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Przesłanie przez szkołę pracy na Konkurs jest równoznaczne z posiadaniem przez nią zgody rodzica/opiekuna prawnego na uczestnictwo dziecka/podopiecznego w Konkursie. Formularz zgody stanowi </w:t>
      </w:r>
      <w:r w:rsidRPr="00061D41">
        <w:rPr>
          <w:rFonts w:ascii="Times New Roman" w:hAnsi="Times New Roman" w:cs="Times New Roman"/>
          <w:sz w:val="24"/>
          <w:szCs w:val="24"/>
          <w:u w:val="single"/>
          <w:lang w:val="pl-PL"/>
        </w:rPr>
        <w:t>załącznik 2</w:t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 do Regulaminu. Przedmiotowy formularz pozostaje </w:t>
      </w:r>
      <w:r w:rsidRPr="00061D41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w dokumentacji szkoły. </w:t>
      </w:r>
    </w:p>
    <w:p w:rsidR="00565F3B" w:rsidRPr="00061D41" w:rsidRDefault="006276E5" w:rsidP="00061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Tematyka prac musi obejmować jedno (lub więcej) z poniższych zagadnień:</w:t>
      </w:r>
    </w:p>
    <w:p w:rsidR="00565F3B" w:rsidRPr="00061D41" w:rsidRDefault="006276E5" w:rsidP="00061D41">
      <w:pPr>
        <w:pStyle w:val="Domylne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 w:cs="Times New Roman"/>
        </w:rPr>
      </w:pPr>
      <w:r w:rsidRPr="00061D41">
        <w:rPr>
          <w:rFonts w:ascii="Times New Roman" w:hAnsi="Times New Roman" w:cs="Times New Roman"/>
        </w:rPr>
        <w:t>Moc słów – jak język może ranić, ale też budować i wspierać.</w:t>
      </w:r>
    </w:p>
    <w:p w:rsidR="00565F3B" w:rsidRPr="00061D41" w:rsidRDefault="006276E5" w:rsidP="00061D41">
      <w:pPr>
        <w:pStyle w:val="Domylne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 w:cs="Times New Roman"/>
        </w:rPr>
      </w:pPr>
      <w:r w:rsidRPr="00061D41">
        <w:rPr>
          <w:rFonts w:ascii="Times New Roman" w:hAnsi="Times New Roman" w:cs="Times New Roman"/>
        </w:rPr>
        <w:t>Szacunek i tolerancja – przedstawienie wartości, które pomagają budować lepsze relacje międzyludzkie.</w:t>
      </w:r>
    </w:p>
    <w:p w:rsidR="00565F3B" w:rsidRPr="00061D41" w:rsidRDefault="006276E5" w:rsidP="00061D41">
      <w:pPr>
        <w:pStyle w:val="Domylne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 w:cs="Times New Roman"/>
        </w:rPr>
      </w:pPr>
      <w:proofErr w:type="spellStart"/>
      <w:r w:rsidRPr="00061D41">
        <w:rPr>
          <w:rFonts w:ascii="Times New Roman" w:hAnsi="Times New Roman" w:cs="Times New Roman"/>
        </w:rPr>
        <w:t>Hejt</w:t>
      </w:r>
      <w:proofErr w:type="spellEnd"/>
      <w:r w:rsidRPr="00061D41">
        <w:rPr>
          <w:rFonts w:ascii="Times New Roman" w:hAnsi="Times New Roman" w:cs="Times New Roman"/>
        </w:rPr>
        <w:t xml:space="preserve"> w Internecie i w życiu codziennym – konsekwencje negatywnej komunikacji.</w:t>
      </w:r>
    </w:p>
    <w:p w:rsidR="00565F3B" w:rsidRPr="00061D41" w:rsidRDefault="006276E5" w:rsidP="00061D41">
      <w:pPr>
        <w:pStyle w:val="Domylne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 w:cs="Times New Roman"/>
        </w:rPr>
      </w:pPr>
      <w:r w:rsidRPr="00061D41">
        <w:rPr>
          <w:rFonts w:ascii="Times New Roman" w:hAnsi="Times New Roman" w:cs="Times New Roman"/>
        </w:rPr>
        <w:t>Jak przeciwdziałać mowie nienawiś</w:t>
      </w:r>
      <w:r w:rsidRPr="00061D41">
        <w:rPr>
          <w:rFonts w:ascii="Times New Roman" w:hAnsi="Times New Roman" w:cs="Times New Roman"/>
          <w:lang w:eastAsia="zh-TW"/>
        </w:rPr>
        <w:t xml:space="preserve">ci? </w:t>
      </w:r>
      <w:r w:rsidRPr="00061D41">
        <w:rPr>
          <w:rFonts w:ascii="Times New Roman" w:hAnsi="Times New Roman" w:cs="Times New Roman"/>
        </w:rPr>
        <w:t>– pozytywne przykłady działań na rzecz szacunku i empatii.</w:t>
      </w:r>
    </w:p>
    <w:p w:rsidR="00565F3B" w:rsidRPr="00061D41" w:rsidRDefault="006276E5" w:rsidP="00061D41">
      <w:pPr>
        <w:pStyle w:val="Domylne"/>
        <w:numPr>
          <w:ilvl w:val="0"/>
          <w:numId w:val="6"/>
        </w:numPr>
        <w:spacing w:before="0" w:line="240" w:lineRule="auto"/>
        <w:jc w:val="both"/>
        <w:rPr>
          <w:rFonts w:ascii="Times New Roman" w:hAnsi="Times New Roman" w:cs="Times New Roman"/>
        </w:rPr>
      </w:pPr>
      <w:r w:rsidRPr="00061D41">
        <w:rPr>
          <w:rFonts w:ascii="Times New Roman" w:hAnsi="Times New Roman" w:cs="Times New Roman"/>
        </w:rPr>
        <w:t>Język jako narzędzie zmiany – pokazanie, jak można używać słów do tworzenia lepszego świat</w:t>
      </w:r>
      <w:r w:rsidR="00061D41">
        <w:rPr>
          <w:rFonts w:ascii="Times New Roman" w:hAnsi="Times New Roman" w:cs="Times New Roman"/>
        </w:rPr>
        <w:t>a.</w:t>
      </w:r>
    </w:p>
    <w:p w:rsidR="00565F3B" w:rsidRPr="00061D41" w:rsidRDefault="006276E5" w:rsidP="00061D4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Konkurs trwa od </w:t>
      </w:r>
      <w:r w:rsidR="00427AC0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21</w:t>
      </w:r>
      <w:bookmarkStart w:id="0" w:name="_GoBack"/>
      <w:bookmarkEnd w:id="0"/>
      <w:r w:rsidRPr="00061D41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 xml:space="preserve"> marca</w:t>
      </w:r>
      <w:r w:rsidRPr="00061D41">
        <w:rPr>
          <w:rFonts w:ascii="Times New Roman" w:hAnsi="Times New Roman" w:cs="Times New Roman"/>
          <w:b/>
          <w:bCs/>
          <w:color w:val="7030A0"/>
          <w:sz w:val="24"/>
          <w:szCs w:val="24"/>
          <w:u w:val="single" w:color="7030A0"/>
          <w:lang w:val="pl-PL"/>
        </w:rPr>
        <w:t xml:space="preserve"> </w:t>
      </w:r>
      <w:r w:rsidR="00061D41">
        <w:rPr>
          <w:rFonts w:ascii="Times New Roman" w:hAnsi="Times New Roman" w:cs="Times New Roman"/>
          <w:b/>
          <w:bCs/>
          <w:sz w:val="24"/>
          <w:szCs w:val="24"/>
          <w:u w:val="single" w:color="7030A0"/>
          <w:lang w:val="pl-PL"/>
        </w:rPr>
        <w:t>2025r. do 30 kwietnia 2025r.</w:t>
      </w:r>
      <w:r w:rsidR="00061D4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(decyduje data wpływu pracy do Organizatora). Prace, które wpłyną do Organizatora po wyznaczonym terminie nie zostaną poddane ocenie. Prace należy nadsyłać na adres: </w:t>
      </w:r>
      <w:r w:rsidRPr="00061D41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Powiatowa Poradnia Psychologiczno-Pedagogiczna w Czechowicach-Dziedzicach, ul. Kasprowicza 48 lub złożyć osobiście. </w:t>
      </w:r>
      <w:r w:rsidR="00061D41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                  </w:t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W obu przypadkach koperta (paczka) musi zawierać dopisek: ,,Konkurs plastyczny”. </w:t>
      </w:r>
    </w:p>
    <w:p w:rsidR="00565F3B" w:rsidRPr="00061D41" w:rsidRDefault="006276E5" w:rsidP="00061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Prace konkursowe na odwrotnej stronie muszą zawierać poniższe dane napisane drukowanymi literami: </w:t>
      </w:r>
    </w:p>
    <w:p w:rsidR="00565F3B" w:rsidRPr="00061D41" w:rsidRDefault="006276E5" w:rsidP="00061D4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imię i nazwisko autora pracy, klasę, </w:t>
      </w:r>
    </w:p>
    <w:p w:rsidR="00565F3B" w:rsidRPr="00061D41" w:rsidRDefault="006276E5" w:rsidP="00061D4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nazwę szkoły i jej adres, </w:t>
      </w:r>
    </w:p>
    <w:p w:rsidR="00565F3B" w:rsidRPr="00061D41" w:rsidRDefault="006276E5" w:rsidP="00061D4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Imię i nazwisko nauczyciela sprawującego opiekę nad pracą, </w:t>
      </w:r>
    </w:p>
    <w:p w:rsidR="00565F3B" w:rsidRPr="00061D41" w:rsidRDefault="006276E5" w:rsidP="00061D41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tytuł pracy lub jej hasło przewodnie. </w:t>
      </w:r>
    </w:p>
    <w:p w:rsidR="00565F3B" w:rsidRPr="00061D41" w:rsidRDefault="006276E5" w:rsidP="00061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Organizator nie ponosi kosztów przygotowania oraz złożenia prac konkursowych. </w:t>
      </w:r>
    </w:p>
    <w:p w:rsidR="00565F3B" w:rsidRPr="00061D41" w:rsidRDefault="006276E5" w:rsidP="00061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Prace powinny być dostarczone w sposób niepowodujący ich znacznych zniekształceń.</w:t>
      </w:r>
    </w:p>
    <w:p w:rsidR="00565F3B" w:rsidRPr="00061D41" w:rsidRDefault="006276E5" w:rsidP="00061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Warunkiem koniecznym udziału w Konkursie jest dołączenie do pracy konkursowej oświadczenia o nieodpłatnym przeniesieniu praw autorskich stanowiącego </w:t>
      </w:r>
      <w:r w:rsidRPr="00061D41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załącznik 3 </w:t>
      </w:r>
      <w:r w:rsidRPr="00061D41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br/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do Regulaminu. </w:t>
      </w:r>
    </w:p>
    <w:p w:rsidR="00565F3B" w:rsidRPr="00061D41" w:rsidRDefault="006276E5" w:rsidP="00061D4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Organizator nie zwraca nadesłanych prac. </w:t>
      </w:r>
    </w:p>
    <w:p w:rsidR="00565F3B" w:rsidRPr="00061D41" w:rsidRDefault="00565F3B" w:rsidP="00061D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565F3B" w:rsidRPr="00061D41" w:rsidRDefault="006276E5" w:rsidP="00061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§ 4</w:t>
      </w:r>
    </w:p>
    <w:p w:rsidR="00565F3B" w:rsidRPr="00061D41" w:rsidRDefault="006276E5" w:rsidP="00061D4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Prace konkursowe powinny być wykonane dowolną techniką malarską (akwarela, tempera, farba plakatowa, akryl), rysunkową (pastel, kredka, ołówek, sepia) lub graficzną (linoryt, suchoryt).</w:t>
      </w:r>
    </w:p>
    <w:p w:rsidR="00565F3B" w:rsidRPr="00061D41" w:rsidRDefault="006276E5" w:rsidP="00061D4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Prace powinny być wykonane na papierze w formacie A3 lub A2. </w:t>
      </w:r>
    </w:p>
    <w:p w:rsidR="00565F3B" w:rsidRPr="002D5DE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565F3B" w:rsidRPr="00061D41" w:rsidRDefault="006276E5" w:rsidP="00061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§ 5.</w:t>
      </w:r>
    </w:p>
    <w:p w:rsidR="00565F3B" w:rsidRPr="00061D41" w:rsidRDefault="006276E5" w:rsidP="00061D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Oceny prac konkursowych oraz wyłonienia laureatów dokona powołana przez Organizatora Komisja Konkursowa.</w:t>
      </w:r>
    </w:p>
    <w:p w:rsidR="00565F3B" w:rsidRPr="00061D41" w:rsidRDefault="006276E5" w:rsidP="00061D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W skład Komisji Konkursowej wchodzą: </w:t>
      </w:r>
    </w:p>
    <w:p w:rsidR="00565F3B" w:rsidRPr="00061D41" w:rsidRDefault="006276E5" w:rsidP="00061D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Przedstawiciel Starostwa Powiatowego w Bielsku-Białej.</w:t>
      </w:r>
    </w:p>
    <w:p w:rsidR="00565F3B" w:rsidRPr="00061D41" w:rsidRDefault="006276E5" w:rsidP="00061D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Dyrektor Powiatowej Poradni Psychologiczno-Pedagogicznej w Czechowicach-Dziedzicach z Filią w Bielsku-Białej.</w:t>
      </w:r>
    </w:p>
    <w:p w:rsidR="00565F3B" w:rsidRPr="00061D41" w:rsidRDefault="006276E5" w:rsidP="00061D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Dyrektor Zespołu Szkół Specjalnych nr 4 w Czechowicach-Dziedzicach.</w:t>
      </w:r>
    </w:p>
    <w:p w:rsidR="00565F3B" w:rsidRPr="00061D41" w:rsidRDefault="006276E5" w:rsidP="00061D4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Osoba posiadająca wykształcenie plastyczne.</w:t>
      </w:r>
    </w:p>
    <w:p w:rsidR="00565F3B" w:rsidRPr="00061D41" w:rsidRDefault="006276E5" w:rsidP="00061D4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Komisja Konkursowa dokona oceny prac według następujących kryteriów: </w:t>
      </w:r>
    </w:p>
    <w:p w:rsidR="00565F3B" w:rsidRPr="00061D41" w:rsidRDefault="006276E5" w:rsidP="00061D4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zgodność pracy z tematyką Konkursu 0-10 pkt, </w:t>
      </w:r>
    </w:p>
    <w:p w:rsidR="00565F3B" w:rsidRPr="00061D41" w:rsidRDefault="006276E5" w:rsidP="00061D4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pomysłowość i oryginalność przedstawienia tematu 0-10 pkt, </w:t>
      </w:r>
    </w:p>
    <w:p w:rsidR="00565F3B" w:rsidRPr="00061D41" w:rsidRDefault="006276E5" w:rsidP="00061D4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trafność doboru środków plastycznych 0-10 pkt, </w:t>
      </w:r>
    </w:p>
    <w:p w:rsidR="00565F3B" w:rsidRPr="00061D41" w:rsidRDefault="006276E5" w:rsidP="00061D4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stopień trudności wykonania 0-10 pkt. </w:t>
      </w:r>
    </w:p>
    <w:p w:rsidR="00565F3B" w:rsidRPr="00061D41" w:rsidRDefault="006276E5" w:rsidP="00061D4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Laureatami konkursu zostaną uczniowie − autorzy prac, które uzyskały największą liczbę punktów. </w:t>
      </w:r>
    </w:p>
    <w:p w:rsidR="00565F3B" w:rsidRPr="00061D41" w:rsidRDefault="006276E5" w:rsidP="00061D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W przypadku uzyskania takiej samej liczby punktów Komisja Konkursowa wyłoni zwycięskie prace w głosowaniu. Decyzja zostanie podjęta większością głosów. </w:t>
      </w:r>
    </w:p>
    <w:p w:rsidR="00565F3B" w:rsidRPr="00061D41" w:rsidRDefault="006276E5" w:rsidP="00061D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W kwestiach spornych decydujący głos należy do Przewodniczącego Komisji. </w:t>
      </w:r>
    </w:p>
    <w:p w:rsidR="00565F3B" w:rsidRPr="00061D41" w:rsidRDefault="006276E5" w:rsidP="00061D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Decyzje Komisji Konkursowej są ostateczne. </w:t>
      </w:r>
    </w:p>
    <w:p w:rsidR="00565F3B" w:rsidRPr="00061D41" w:rsidRDefault="006276E5" w:rsidP="00061D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Komisja Konkursowa obraduje na podstawie niniejszego Regulaminu. </w:t>
      </w:r>
    </w:p>
    <w:p w:rsidR="00565F3B" w:rsidRPr="00061D41" w:rsidRDefault="006276E5" w:rsidP="00061D4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Prace, które nie będą spełniały wymogów formalnych nie zostaną dopuszczone do oceny. </w:t>
      </w:r>
    </w:p>
    <w:p w:rsidR="00565F3B" w:rsidRPr="002D5DE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565F3B" w:rsidRPr="00061D41" w:rsidRDefault="006276E5" w:rsidP="00061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§ 6.</w:t>
      </w:r>
    </w:p>
    <w:p w:rsidR="00565F3B" w:rsidRPr="00061D41" w:rsidRDefault="006276E5" w:rsidP="00061D4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Organizator przyzna laureatom  nagrody rzeczowe za zajęcie I, II, III miejsca w II kategoriach: klasy VI-VIII i szkoły ponadpodstawowe. </w:t>
      </w:r>
    </w:p>
    <w:p w:rsidR="00565F3B" w:rsidRPr="00061D41" w:rsidRDefault="006276E5" w:rsidP="00061D4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Wręczenie nagród odbędzie się w Sali Widowiskowej ul. Nad Białką 1e w Czechowicach- Dziedzicach. Opiekunowie szkolni laureatów zostaną powiadomieni o wygranej                        i zaproszeni wraz z laureatami na rozdanie nagród telefonicznie, najpóźniej na pięć dni przed terminem wręczenia nagród. </w:t>
      </w:r>
    </w:p>
    <w:p w:rsidR="00565F3B" w:rsidRPr="00061D41" w:rsidRDefault="006276E5" w:rsidP="00061D4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Prace po ocenie Jury będą wystawione w Miejskiej Bibliotece w Czechowicach Dziedzicach ul. Ignacego Jana Paderewskiego 3 w terminie od 19 maja do 30 maja 2025</w:t>
      </w:r>
      <w:r w:rsidR="00061D41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565F3B" w:rsidRPr="00061D41" w:rsidRDefault="006276E5" w:rsidP="00061D4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W przypadku braku możliwości wzięcia udziału w uroczystości wręczenia nagród Organizator ustali z opiekunami szkolnymi laureatów termin i sposób odbioru nagród. </w:t>
      </w:r>
    </w:p>
    <w:p w:rsidR="00565F3B" w:rsidRPr="00061D41" w:rsidRDefault="006276E5" w:rsidP="00061D4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Organizator Konkursu nie pokrywa kosztów przejazdu uczestników i ich opiekunów na uroczyste wręczenie nagród. </w:t>
      </w:r>
    </w:p>
    <w:p w:rsidR="00565F3B" w:rsidRPr="00061D41" w:rsidRDefault="006276E5" w:rsidP="00061D4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Laureatom Konkursu nie przysługuje możliwość przeniesienia praw do uzyskania nagrody na osoby trzecie. </w:t>
      </w:r>
    </w:p>
    <w:p w:rsidR="00565F3B" w:rsidRPr="00061D41" w:rsidRDefault="00565F3B" w:rsidP="00061D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val="pl-PL"/>
        </w:rPr>
      </w:pPr>
    </w:p>
    <w:p w:rsidR="00565F3B" w:rsidRPr="00061D41" w:rsidRDefault="006276E5" w:rsidP="00061D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§ 7.</w:t>
      </w:r>
    </w:p>
    <w:p w:rsidR="00565F3B" w:rsidRPr="00061D41" w:rsidRDefault="006276E5" w:rsidP="00061D4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Do Konkursu nie zostaną dopuszczone prace konkursowe zawierające treści niezgodne </w:t>
      </w:r>
      <w:r w:rsidRPr="00061D41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>z prawem, nieobyczajne oraz mogące prowadzić do naruszenia praw innych osób.</w:t>
      </w:r>
    </w:p>
    <w:p w:rsidR="00565F3B" w:rsidRPr="00061D41" w:rsidRDefault="006276E5" w:rsidP="00061D4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Nadesłanie prac na Konkurs jest jednoznaczne z akceptacją warunków niniejszego Regulaminu oraz wyrażeniem zgody na przetwarzanie danych osobowych.</w:t>
      </w:r>
    </w:p>
    <w:p w:rsidR="00565F3B" w:rsidRPr="00061D41" w:rsidRDefault="006276E5" w:rsidP="00061D4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Poszczególne postanowienia Regulaminu mogą ulec zmianie.</w:t>
      </w:r>
    </w:p>
    <w:p w:rsidR="00565F3B" w:rsidRPr="00061D41" w:rsidRDefault="006276E5" w:rsidP="00061D4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Laureaci, ich rodzice/opiekunowie prawni wyrażają zgodę na uwiecznienie swojego wizerunku i wykorzystywanie go na stronie internetowej Starostwa Powiatowego, Powiatowej Poradni Psychologiczno-Pedagogicznej w Czechowicach-Dziedzicach z Filią </w:t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br/>
        <w:t xml:space="preserve">w Bielsku-Białej oraz Zespołu Szkół Specjalnych nr 4 w Czechowicach-Dziedzicach,                    w tym na wykonywanie i publikowanie zdjęć, między innymi na tych stronach internetowych i ich portalach </w:t>
      </w:r>
      <w:proofErr w:type="spellStart"/>
      <w:r w:rsidRPr="00061D41">
        <w:rPr>
          <w:rFonts w:ascii="Times New Roman" w:hAnsi="Times New Roman" w:cs="Times New Roman"/>
          <w:sz w:val="24"/>
          <w:szCs w:val="24"/>
          <w:lang w:val="pl-PL"/>
        </w:rPr>
        <w:t>społecznościowych</w:t>
      </w:r>
      <w:proofErr w:type="spellEnd"/>
      <w:r w:rsidRPr="00061D41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565F3B" w:rsidRPr="00061D41" w:rsidRDefault="006276E5" w:rsidP="00061D4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Niniejszy Regulamin stanowi jedyny dokument określający zasady Konkursu i jest udostępniony na stronie Organizatora.</w:t>
      </w:r>
    </w:p>
    <w:p w:rsidR="00565F3B" w:rsidRPr="00061D41" w:rsidRDefault="006276E5" w:rsidP="00061D4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W sprawach nieuregulowanych w niniejszym Regulaminie stosuje się ogólnie obowiązujące przepisy prawa polskiego.</w:t>
      </w:r>
    </w:p>
    <w:p w:rsidR="00565F3B" w:rsidRPr="00061D41" w:rsidRDefault="006276E5" w:rsidP="00061D4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Interpretacji Regulaminu dokonuje Organizator.</w:t>
      </w:r>
    </w:p>
    <w:p w:rsidR="00565F3B" w:rsidRPr="00061D41" w:rsidRDefault="006276E5" w:rsidP="00061D4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Organizator zastrzega sobie prawo do przerwania lub unieważnienia Konkursu bez podania przyczyny.</w:t>
      </w:r>
    </w:p>
    <w:p w:rsidR="00565F3B" w:rsidRPr="00061D41" w:rsidRDefault="00565F3B" w:rsidP="00061D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opracowanie merytoryczne konkursu:                                                </w:t>
      </w:r>
    </w:p>
    <w:p w:rsidR="00565F3B" w:rsidRPr="00061D41" w:rsidRDefault="006276E5" w:rsidP="00061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mgr Barbara Podolak </w:t>
      </w:r>
    </w:p>
    <w:p w:rsidR="00061D41" w:rsidRDefault="006276E5" w:rsidP="00061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mgr Monika Jeżak</w:t>
      </w:r>
      <w:r w:rsidR="00061D41">
        <w:rPr>
          <w:rFonts w:ascii="Times New Roman" w:hAnsi="Times New Roman" w:cs="Times New Roman"/>
          <w:sz w:val="24"/>
          <w:szCs w:val="24"/>
          <w:lang w:val="pl-PL"/>
        </w:rPr>
        <w:t xml:space="preserve">           </w:t>
      </w:r>
    </w:p>
    <w:p w:rsidR="00565F3B" w:rsidRPr="00061D41" w:rsidRDefault="006276E5" w:rsidP="00061D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Zał. nr 1 do Regulaminu Konkursu:</w:t>
      </w:r>
    </w:p>
    <w:p w:rsidR="00061D41" w:rsidRDefault="00061D41" w:rsidP="00061D4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65F3B" w:rsidRDefault="006276E5" w:rsidP="00061D4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Zgłoszenie udziału w konkursie</w:t>
      </w:r>
    </w:p>
    <w:p w:rsidR="00061D41" w:rsidRPr="00061D41" w:rsidRDefault="00061D41" w:rsidP="00061D4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Default="006276E5" w:rsidP="00061D4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br/>
        <w:t>imię i nazwisko uczestnika konkursu, klasę</w:t>
      </w:r>
    </w:p>
    <w:p w:rsidR="00061D41" w:rsidRPr="00061D41" w:rsidRDefault="00061D41" w:rsidP="00061D4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Default="006276E5" w:rsidP="00061D4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br/>
        <w:t xml:space="preserve">nazwa szkoły i jej adres </w:t>
      </w:r>
    </w:p>
    <w:p w:rsidR="00061D41" w:rsidRPr="00061D41" w:rsidRDefault="00061D41" w:rsidP="00061D4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br/>
        <w:t>tytuł pracy lub jej hasło przewodnie</w:t>
      </w:r>
    </w:p>
    <w:p w:rsidR="00565F3B" w:rsidRPr="00061D41" w:rsidRDefault="006276E5" w:rsidP="00061D4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u w:val="single"/>
          <w:lang w:val="pl-PL"/>
        </w:rPr>
        <w:t>_______________________________________________________________________</w:t>
      </w:r>
    </w:p>
    <w:p w:rsidR="00565F3B" w:rsidRPr="00061D41" w:rsidRDefault="006276E5" w:rsidP="00061D4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u w:val="single"/>
          <w:lang w:val="pl-PL"/>
        </w:rPr>
        <w:t>Oświadczenie zgłaszającego:</w:t>
      </w:r>
    </w:p>
    <w:p w:rsidR="00565F3B" w:rsidRDefault="006276E5" w:rsidP="00061D41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Oświadczam, że zapoznałam/em się z regulaminem konkursu Oświadczam, że powyższe dane są prawdziwe.</w:t>
      </w:r>
    </w:p>
    <w:p w:rsidR="00061D41" w:rsidRPr="00061D41" w:rsidRDefault="00061D41" w:rsidP="00061D4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.……………………………….……</w:t>
      </w:r>
    </w:p>
    <w:p w:rsidR="00565F3B" w:rsidRPr="00061D41" w:rsidRDefault="006276E5" w:rsidP="00061D4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</w:t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data i czytelny podpis zgłaszającego</w:t>
      </w:r>
    </w:p>
    <w:p w:rsidR="00565F3B" w:rsidRPr="00061D41" w:rsidRDefault="00565F3B" w:rsidP="00061D41">
      <w:pPr>
        <w:pBdr>
          <w:bottom w:val="single" w:sz="6" w:space="0" w:color="000000"/>
        </w:pBd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61D41" w:rsidRDefault="00061D41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61D41" w:rsidRDefault="00061D41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61D41" w:rsidRDefault="00061D41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061D41" w:rsidRPr="00061D41" w:rsidRDefault="00061D41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Zał. nr 2 do Regulaminu Konkursu:</w:t>
      </w: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Zgoda rodziców/opiekunów prawnych na udział dziecka w Konkursie plastycznym organizowanym przez Starostwo Powiatowe w Bielsku-Białej, Powiatową Poradnię Psychologiczno-Pedagogiczną w Czechowicach-Dziedzicach z Filią w Bielsku-Białej oraz Zespół Szkół Specjalnych nr 4 w Czechowicach-Dziedzicach:</w:t>
      </w: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Wyrażam zgodę na udział w w/w konkursie mojego dziecka/podopiecznego: </w:t>
      </w: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………………………………………………………………………………………...…………(imię i nazwisko)  </w:t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ab/>
        <w:t xml:space="preserve"> (klasa, szkoła) </w:t>
      </w: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(imię i nazwisko rodzica/opiekuna prawnego) </w:t>
      </w: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II. Niniejszym oświadczam, że: </w:t>
      </w: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1. Zapoznałem/-</w:t>
      </w:r>
      <w:proofErr w:type="spellStart"/>
      <w:r w:rsidRPr="00061D41">
        <w:rPr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 się z treścią Regulaminu Konkursu i w pełni ją akceptuję. Zdaję sobie sprawę, że naruszenie któregokolwiek z zapisów Regulaminu powoduje utratę prawa uczestnictwa mojego dziecka/podopiecznego w Konkursie oraz utratę praw do otrzymania nagrody. </w:t>
      </w: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2. Zapoznałem/-</w:t>
      </w:r>
      <w:proofErr w:type="spellStart"/>
      <w:r w:rsidRPr="00061D41">
        <w:rPr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 się z informacją zamieszczoną w Regulaminie Konkursu dotyczącą przetwarzania danych osobowych i wyrażam zgodę na ich przetwarzanie we wskazanym zakresie. </w:t>
      </w:r>
    </w:p>
    <w:p w:rsidR="00565F3B" w:rsidRDefault="006276E5" w:rsidP="00061D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3. Wyrażam zgodę na publikację wizerunku mojego dziecka/podopiecznego w zakresie określonym zapisami Regulaminu.</w:t>
      </w:r>
    </w:p>
    <w:p w:rsidR="00061D41" w:rsidRPr="00061D41" w:rsidRDefault="00061D41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.……………………………………..…..</w:t>
      </w: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data i podpis rodzica/opiekuna prawnego</w:t>
      </w: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Zał. nr 3 do Regulaminu Konkursu:</w:t>
      </w: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Oświadczenie o nieodpłatnym przeniesieniu praw autorskich na Organizatora Konkursu plastycznego oraz przetwarzaniu danych osobowych </w:t>
      </w: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Ja niżej podpisany/a …………………………………………………</w:t>
      </w:r>
    </w:p>
    <w:p w:rsidR="00565F3B" w:rsidRPr="00061D41" w:rsidRDefault="006276E5" w:rsidP="00061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061D41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(imi</w:t>
      </w:r>
      <w:r w:rsidRPr="00061D41">
        <w:rPr>
          <w:rFonts w:ascii="Times New Roman" w:hAnsi="Times New Roman" w:cs="Times New Roman"/>
          <w:sz w:val="24"/>
          <w:szCs w:val="24"/>
          <w:lang w:val="pl-PL"/>
        </w:rPr>
        <w:t>ę i nazwisko rodzica/opiekuna prawnego)</w:t>
      </w: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jako przedstawiciel ustawowy dziecka/podopiecznego …………………………..……………,</w:t>
      </w:r>
    </w:p>
    <w:p w:rsidR="00565F3B" w:rsidRPr="00061D41" w:rsidRDefault="006276E5" w:rsidP="00061D4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(imię i nazwisko dziecka)</w:t>
      </w: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będącego autorem pracy konkursowej - dalej jako „praca plastyczna”, zgłoszonej do Konkursu plastycznego”, oświadczam, iż jestem uprawniony/a do przeniesienia majątkowych praw autorskich do pracy plastycznej w zakresie wskazanym w niniejszym oświadczeniu. Jako przedstawiciel ustawowy autora przenoszę nieodpłatnie na Organizatora autorskie prawa majątkowe do pracy plastycznej, a także prawa zależne, w tym prawo do opracowania pracy plastycznej poprzez jej adaptację lub przerobienie pracy plastycznej, połączenie jej z innymi pracami plastycznymi. Autorskie prawa majątkowe do pracy plastycznej wraz z prawami zależnymi, przechodzą na Organizatora w momencie podpisania niniejszego oświadczenia                   i dają Organizatorowi prawo do nieograniczonego w czasie wykorzystania i rozporządzania pracą plastyczną, w tym zezwolenie na rozporządzenie i korzystanie z opracowania pracy plastycznej w kraju i za granicą bez ponoszenia przez Organizatora dodatkowych opłat. Organizator nabywa autorskie prawa majątkowe i zależne na następujących polach eksploatacji: • wytwarzanie nieograniczonej liczby egzemplarzy pracy plastycznej                                  z zastosowaniem technik poligraficznych, reprograficznych, informatycznych, fotograficznych, cyfrowych, na nośnikach optoelektrycznych, zapisu magnetycznego, audiowizualnych lub multimedialnych; • wprowadzanie do obrotu oryginałów lub egzemplarzy pracy plastycznej, najem lub użyczenie oryginału albo egzemplarzy, na których utrwalono pracę plastyczną bez ograniczeń przedmiotowych, terytorialnych i czasowych, bez względu na przeznaczenie; • wprowadzenie do pamięci komputera i systemów operacyjnych; rozpowszechnianie w sieciach informatycznych lub teleinformatycznych, w tym w Internecie (m.in. na portalach </w:t>
      </w:r>
      <w:proofErr w:type="spellStart"/>
      <w:r w:rsidRPr="00061D41">
        <w:rPr>
          <w:rFonts w:ascii="Times New Roman" w:hAnsi="Times New Roman" w:cs="Times New Roman"/>
          <w:sz w:val="24"/>
          <w:szCs w:val="24"/>
          <w:lang w:val="pl-PL"/>
        </w:rPr>
        <w:t>społecznościowych</w:t>
      </w:r>
      <w:proofErr w:type="spellEnd"/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 typu Facebook, YouTube, Twitter) w taki sposób, aby dostęp do pracy plastycznej przez osoby trzecie był możliwy w wybranym przez nie miejscu    i czasie; • publiczne prezentowanie pracy plastycznej; • wykorzystywanie w celach informacyjnych, promocji i reklamy. Jako przedstawiciel ustawowy autora pracy plastycznej zezwalam Organizatorowi na rozporządzanie i korzystanie z pracy plastycznej w zakresie wskazanym powyżej oraz przenoszę na Organizatora uprawnienie do udzielania w tym zakresie zezwoleń na rozporządzanie i korzystanie z opracowań pracy plastycznej. Jako przedstawiciel ustawowy autora utworu oświadczam, że praca plastyczna jest autorstwa mojego dziecka/podopiecznego oraz że w związku z wykonaniem pracy plastycznej i przeniesieniem majątkowych praw autorskich i praw zależnych na Organizatora, nie naruszam w żaden sposób praw osób trzecich. </w:t>
      </w: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………………………………………………………..</w:t>
      </w: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>data i podpis przedstawiciela ustawowego uczestnika</w:t>
      </w: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565F3B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565F3B" w:rsidRPr="00061D41" w:rsidRDefault="006276E5" w:rsidP="00061D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sz w:val="24"/>
          <w:szCs w:val="24"/>
          <w:lang w:val="pl-PL"/>
        </w:rPr>
        <w:t xml:space="preserve">Klauzula informacyjna </w:t>
      </w:r>
    </w:p>
    <w:p w:rsidR="00565F3B" w:rsidRPr="00061D41" w:rsidRDefault="006276E5" w:rsidP="00061D41">
      <w:pPr>
        <w:numPr>
          <w:ilvl w:val="0"/>
          <w:numId w:val="2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B3041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color w:val="0B3041"/>
          <w:sz w:val="24"/>
          <w:szCs w:val="24"/>
          <w:u w:color="0B3041"/>
          <w:lang w:val="pl-PL"/>
        </w:rPr>
        <w:t>administratorem danych osobowych uczestników konkursu jest Powiatowa Poradnia Psychologiczno-Pedagogiczna w 43-502 Czechowicach-Dziedzicach, ul. Kasprowicza 48, tel. 32/215 22 20;</w:t>
      </w:r>
    </w:p>
    <w:p w:rsidR="00565F3B" w:rsidRPr="00061D41" w:rsidRDefault="006276E5" w:rsidP="00061D41">
      <w:pPr>
        <w:numPr>
          <w:ilvl w:val="0"/>
          <w:numId w:val="2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B3041"/>
          <w:sz w:val="24"/>
          <w:szCs w:val="24"/>
          <w:lang w:val="pl-PL"/>
        </w:rPr>
      </w:pPr>
      <w:r w:rsidRPr="00061D41">
        <w:rPr>
          <w:rFonts w:ascii="Times New Roman" w:hAnsi="Times New Roman" w:cs="Times New Roman"/>
          <w:color w:val="0B3041"/>
          <w:sz w:val="24"/>
          <w:szCs w:val="24"/>
          <w:u w:color="0B3041"/>
          <w:lang w:val="pl-PL"/>
        </w:rPr>
        <w:t>kontakt do inspektora ochrony danych: Joanna Chudek,  </w:t>
      </w:r>
      <w:hyperlink r:id="rId7" w:history="1">
        <w:r w:rsidRPr="00061D41">
          <w:rPr>
            <w:rStyle w:val="Hyperlink0"/>
            <w:rFonts w:ascii="Times New Roman" w:hAnsi="Times New Roman" w:cs="Times New Roman"/>
            <w:sz w:val="24"/>
            <w:szCs w:val="24"/>
            <w:lang w:val="pl-PL"/>
          </w:rPr>
          <w:t>iod@poradnia-czechowice.pl</w:t>
        </w:r>
      </w:hyperlink>
      <w:r w:rsidRPr="00061D41">
        <w:rPr>
          <w:rStyle w:val="Brak"/>
          <w:rFonts w:ascii="Times New Roman" w:hAnsi="Times New Roman" w:cs="Times New Roman"/>
          <w:color w:val="0B5042"/>
          <w:sz w:val="24"/>
          <w:szCs w:val="24"/>
          <w:u w:color="0B5042"/>
          <w:lang w:val="pl-PL"/>
        </w:rPr>
        <w:t>;</w:t>
      </w:r>
    </w:p>
    <w:p w:rsidR="00565F3B" w:rsidRPr="00061D41" w:rsidRDefault="006276E5" w:rsidP="00061D41">
      <w:pPr>
        <w:numPr>
          <w:ilvl w:val="0"/>
          <w:numId w:val="2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B3041"/>
          <w:sz w:val="24"/>
          <w:szCs w:val="24"/>
          <w:lang w:val="pl-PL"/>
        </w:rPr>
      </w:pPr>
      <w:r w:rsidRPr="00061D41">
        <w:rPr>
          <w:rStyle w:val="Brak"/>
          <w:rFonts w:ascii="Times New Roman" w:hAnsi="Times New Roman" w:cs="Times New Roman"/>
          <w:color w:val="0B3041"/>
          <w:sz w:val="24"/>
          <w:szCs w:val="24"/>
          <w:u w:color="0B3041"/>
          <w:lang w:val="pl-PL"/>
        </w:rPr>
        <w:t>dane osobowe uczestników konkursu przetwarzane będą w celu realizacji zadań z nim związanych;</w:t>
      </w:r>
    </w:p>
    <w:p w:rsidR="00565F3B" w:rsidRPr="00061D41" w:rsidRDefault="006276E5" w:rsidP="00061D41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Style w:val="Brak"/>
          <w:rFonts w:ascii="Times New Roman" w:hAnsi="Times New Roman" w:cs="Times New Roman"/>
          <w:sz w:val="24"/>
          <w:szCs w:val="24"/>
          <w:lang w:val="pl-PL"/>
        </w:rPr>
        <w:t>dane laureatów konkursu (imię i nazwisko oraz nazwa i adres szkoły) zostaną podane do publicznej wiadomości,</w:t>
      </w:r>
    </w:p>
    <w:p w:rsidR="00565F3B" w:rsidRPr="00061D41" w:rsidRDefault="006276E5" w:rsidP="00061D41">
      <w:pPr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61D41">
        <w:rPr>
          <w:rStyle w:val="Brak"/>
          <w:rFonts w:ascii="Times New Roman" w:hAnsi="Times New Roman" w:cs="Times New Roman"/>
          <w:sz w:val="24"/>
          <w:szCs w:val="24"/>
          <w:lang w:val="pl-PL"/>
        </w:rPr>
        <w:t>dane będą przetwarzane przez okres niezbędny do zrealizowania przepisów prawa,                 w tym przepisów dotyczących archiwizowania danych obowiązujących                    Administratora,</w:t>
      </w:r>
    </w:p>
    <w:p w:rsidR="00565F3B" w:rsidRPr="00061D41" w:rsidRDefault="006276E5" w:rsidP="00061D41">
      <w:pPr>
        <w:numPr>
          <w:ilvl w:val="0"/>
          <w:numId w:val="2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B3041"/>
          <w:sz w:val="24"/>
          <w:szCs w:val="24"/>
          <w:lang w:val="pl-PL"/>
        </w:rPr>
      </w:pPr>
      <w:r w:rsidRPr="00061D41">
        <w:rPr>
          <w:rStyle w:val="Brak"/>
          <w:rFonts w:ascii="Times New Roman" w:hAnsi="Times New Roman" w:cs="Times New Roman"/>
          <w:color w:val="0B3041"/>
          <w:sz w:val="24"/>
          <w:szCs w:val="24"/>
          <w:u w:color="0B3041"/>
          <w:lang w:val="pl-PL"/>
        </w:rPr>
        <w:t>dane osobowe będą przetwarzane na podstawie przepisów prawa, przez okres niezbędny do realizacji celów przetwarzania wskazanych w pkt. 3,</w:t>
      </w:r>
    </w:p>
    <w:p w:rsidR="00565F3B" w:rsidRPr="00061D41" w:rsidRDefault="006276E5" w:rsidP="00061D41">
      <w:pPr>
        <w:numPr>
          <w:ilvl w:val="0"/>
          <w:numId w:val="2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B3041"/>
          <w:sz w:val="24"/>
          <w:szCs w:val="24"/>
          <w:lang w:val="pl-PL"/>
        </w:rPr>
      </w:pPr>
      <w:r w:rsidRPr="00061D41">
        <w:rPr>
          <w:rStyle w:val="Brak"/>
          <w:rFonts w:ascii="Times New Roman" w:hAnsi="Times New Roman" w:cs="Times New Roman"/>
          <w:color w:val="0B3041"/>
          <w:sz w:val="24"/>
          <w:szCs w:val="24"/>
          <w:u w:color="0B3041"/>
          <w:lang w:val="pl-PL"/>
        </w:rPr>
        <w:t>zagwarantowane jest prawo dostępu do treści swoich danych oraz prawo ich sprostowania, usunięcia, ograniczenia przetwarzania, prawo do przenoszenia danych, prawo wniesienia sprzeciwu,</w:t>
      </w:r>
    </w:p>
    <w:p w:rsidR="00565F3B" w:rsidRPr="00061D41" w:rsidRDefault="006276E5" w:rsidP="00061D41">
      <w:pPr>
        <w:numPr>
          <w:ilvl w:val="0"/>
          <w:numId w:val="2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B3041"/>
          <w:sz w:val="24"/>
          <w:szCs w:val="24"/>
          <w:lang w:val="pl-PL"/>
        </w:rPr>
      </w:pPr>
      <w:r w:rsidRPr="00061D41">
        <w:rPr>
          <w:rStyle w:val="Brak"/>
          <w:rFonts w:ascii="Times New Roman" w:hAnsi="Times New Roman" w:cs="Times New Roman"/>
          <w:color w:val="0B3041"/>
          <w:sz w:val="24"/>
          <w:szCs w:val="24"/>
          <w:u w:color="0B3041"/>
          <w:lang w:val="pl-PL"/>
        </w:rPr>
        <w:t>istnieje prawo wniesienia skargi do Prezesa Urzędu Ochrony Danych Osobowych,                      w sytuacji, gdy przetwarzanie danych osobowych narusza przepisy RODO;</w:t>
      </w:r>
    </w:p>
    <w:p w:rsidR="00565F3B" w:rsidRPr="00061D41" w:rsidRDefault="006276E5" w:rsidP="00061D41">
      <w:pPr>
        <w:numPr>
          <w:ilvl w:val="0"/>
          <w:numId w:val="25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B3041"/>
          <w:sz w:val="24"/>
          <w:szCs w:val="24"/>
          <w:lang w:val="pl-PL"/>
        </w:rPr>
      </w:pPr>
      <w:r w:rsidRPr="00061D41">
        <w:rPr>
          <w:rStyle w:val="Brak"/>
          <w:rFonts w:ascii="Times New Roman" w:hAnsi="Times New Roman" w:cs="Times New Roman"/>
          <w:color w:val="0B3041"/>
          <w:sz w:val="24"/>
          <w:szCs w:val="24"/>
          <w:u w:color="0B3041"/>
          <w:lang w:val="pl-PL"/>
        </w:rPr>
        <w:t xml:space="preserve">podanie danych osobowych jest dobrowolne; jednakże konsekwencją ich niepodania jest brak możliwości udziału w konkursie. </w:t>
      </w:r>
    </w:p>
    <w:sectPr w:rsidR="00565F3B" w:rsidRPr="00061D41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93" w:rsidRDefault="00EA7093">
      <w:pPr>
        <w:spacing w:after="0" w:line="240" w:lineRule="auto"/>
      </w:pPr>
      <w:r>
        <w:separator/>
      </w:r>
    </w:p>
  </w:endnote>
  <w:endnote w:type="continuationSeparator" w:id="0">
    <w:p w:rsidR="00EA7093" w:rsidRDefault="00EA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3B" w:rsidRDefault="00565F3B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93" w:rsidRDefault="00EA7093">
      <w:pPr>
        <w:spacing w:after="0" w:line="240" w:lineRule="auto"/>
      </w:pPr>
      <w:r>
        <w:separator/>
      </w:r>
    </w:p>
  </w:footnote>
  <w:footnote w:type="continuationSeparator" w:id="0">
    <w:p w:rsidR="00EA7093" w:rsidRDefault="00EA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3B" w:rsidRDefault="00565F3B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A39"/>
    <w:multiLevelType w:val="hybridMultilevel"/>
    <w:tmpl w:val="BD62DF26"/>
    <w:numStyleLink w:val="Zaimportowanystyl9"/>
  </w:abstractNum>
  <w:abstractNum w:abstractNumId="1">
    <w:nsid w:val="096C2851"/>
    <w:multiLevelType w:val="hybridMultilevel"/>
    <w:tmpl w:val="B8D65DCE"/>
    <w:numStyleLink w:val="Zaimportowanystyl4"/>
  </w:abstractNum>
  <w:abstractNum w:abstractNumId="2">
    <w:nsid w:val="0E8B249B"/>
    <w:multiLevelType w:val="hybridMultilevel"/>
    <w:tmpl w:val="0CFA1F0E"/>
    <w:styleLink w:val="Zaimportowanystyl11"/>
    <w:lvl w:ilvl="0" w:tplc="D4C2BF4E">
      <w:start w:val="1"/>
      <w:numFmt w:val="upperRoman"/>
      <w:lvlText w:val="%1."/>
      <w:lvlJc w:val="left"/>
      <w:pPr>
        <w:ind w:left="284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F819D4">
      <w:start w:val="1"/>
      <w:numFmt w:val="lowerLetter"/>
      <w:suff w:val="nothing"/>
      <w:lvlText w:val="%2."/>
      <w:lvlJc w:val="left"/>
      <w:pPr>
        <w:ind w:left="98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74CA9E">
      <w:start w:val="1"/>
      <w:numFmt w:val="lowerRoman"/>
      <w:lvlText w:val="%3."/>
      <w:lvlJc w:val="left"/>
      <w:pPr>
        <w:ind w:left="172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EA43C2">
      <w:start w:val="1"/>
      <w:numFmt w:val="decimal"/>
      <w:suff w:val="nothing"/>
      <w:lvlText w:val="%4."/>
      <w:lvlJc w:val="left"/>
      <w:pPr>
        <w:ind w:left="242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9E9D72">
      <w:start w:val="1"/>
      <w:numFmt w:val="lowerLetter"/>
      <w:suff w:val="nothing"/>
      <w:lvlText w:val="%5."/>
      <w:lvlJc w:val="left"/>
      <w:pPr>
        <w:ind w:left="314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30D8E0">
      <w:start w:val="1"/>
      <w:numFmt w:val="lowerRoman"/>
      <w:lvlText w:val="%6."/>
      <w:lvlJc w:val="left"/>
      <w:pPr>
        <w:ind w:left="3884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F253FA">
      <w:start w:val="1"/>
      <w:numFmt w:val="decimal"/>
      <w:suff w:val="nothing"/>
      <w:lvlText w:val="%7."/>
      <w:lvlJc w:val="left"/>
      <w:pPr>
        <w:ind w:left="458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68EE04">
      <w:start w:val="1"/>
      <w:numFmt w:val="lowerLetter"/>
      <w:suff w:val="nothing"/>
      <w:lvlText w:val="%8."/>
      <w:lvlJc w:val="left"/>
      <w:pPr>
        <w:ind w:left="5302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1ED36E">
      <w:start w:val="1"/>
      <w:numFmt w:val="lowerRoman"/>
      <w:lvlText w:val="%9."/>
      <w:lvlJc w:val="left"/>
      <w:pPr>
        <w:ind w:left="6044" w:hanging="4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2A3B5D"/>
    <w:multiLevelType w:val="hybridMultilevel"/>
    <w:tmpl w:val="2C46FE48"/>
    <w:styleLink w:val="Zaimportowanystyl3"/>
    <w:lvl w:ilvl="0" w:tplc="A68CE1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A6B7B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4AC238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2C083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FE7A0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CCF6D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34A43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2069B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C3A1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35C6915"/>
    <w:multiLevelType w:val="hybridMultilevel"/>
    <w:tmpl w:val="AAB0B314"/>
    <w:numStyleLink w:val="Zaimportowanystyl6"/>
  </w:abstractNum>
  <w:abstractNum w:abstractNumId="5">
    <w:nsid w:val="1E1C5DE0"/>
    <w:multiLevelType w:val="hybridMultilevel"/>
    <w:tmpl w:val="B50E832A"/>
    <w:numStyleLink w:val="Zaimportowanystyl7"/>
  </w:abstractNum>
  <w:abstractNum w:abstractNumId="6">
    <w:nsid w:val="214350BE"/>
    <w:multiLevelType w:val="hybridMultilevel"/>
    <w:tmpl w:val="8F8EA800"/>
    <w:styleLink w:val="Zaimportowanystyl8"/>
    <w:lvl w:ilvl="0" w:tplc="9FA0661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800F7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E508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74AC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149F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6ACF4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DEB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04A8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E6C80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1AE4149"/>
    <w:multiLevelType w:val="hybridMultilevel"/>
    <w:tmpl w:val="AAB0B314"/>
    <w:styleLink w:val="Zaimportowanystyl6"/>
    <w:lvl w:ilvl="0" w:tplc="B5B0BF6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D0154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107B0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DE96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2986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A0C49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42776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F8176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0C353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23C06F4"/>
    <w:multiLevelType w:val="hybridMultilevel"/>
    <w:tmpl w:val="2FB481B2"/>
    <w:numStyleLink w:val="Zaimportowanystyl5"/>
  </w:abstractNum>
  <w:abstractNum w:abstractNumId="9">
    <w:nsid w:val="24626EF1"/>
    <w:multiLevelType w:val="hybridMultilevel"/>
    <w:tmpl w:val="BD62DF26"/>
    <w:styleLink w:val="Zaimportowanystyl9"/>
    <w:lvl w:ilvl="0" w:tplc="6D5A7A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709FD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44A9F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38A07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2E893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08B82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1A048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B6415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6E270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2E12E58"/>
    <w:multiLevelType w:val="hybridMultilevel"/>
    <w:tmpl w:val="2FB481B2"/>
    <w:styleLink w:val="Zaimportowanystyl5"/>
    <w:lvl w:ilvl="0" w:tplc="EF96E25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853A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78C9D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306CF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92A97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BC4910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4474A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3827F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9ACB9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36560F5"/>
    <w:multiLevelType w:val="hybridMultilevel"/>
    <w:tmpl w:val="EFBCAA0E"/>
    <w:numStyleLink w:val="Numery"/>
  </w:abstractNum>
  <w:abstractNum w:abstractNumId="12">
    <w:nsid w:val="3E4065A5"/>
    <w:multiLevelType w:val="hybridMultilevel"/>
    <w:tmpl w:val="2C46FE48"/>
    <w:numStyleLink w:val="Zaimportowanystyl3"/>
  </w:abstractNum>
  <w:abstractNum w:abstractNumId="13">
    <w:nsid w:val="417A1566"/>
    <w:multiLevelType w:val="hybridMultilevel"/>
    <w:tmpl w:val="618A63A2"/>
    <w:styleLink w:val="Zaimportowanystyl12"/>
    <w:lvl w:ilvl="0" w:tplc="B2BEA33E">
      <w:start w:val="1"/>
      <w:numFmt w:val="decimal"/>
      <w:lvlText w:val="%1."/>
      <w:lvlJc w:val="left"/>
      <w:pPr>
        <w:ind w:left="37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DCD584">
      <w:start w:val="1"/>
      <w:numFmt w:val="lowerLetter"/>
      <w:lvlText w:val="%2."/>
      <w:lvlJc w:val="left"/>
      <w:pPr>
        <w:ind w:left="10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40CBD4">
      <w:start w:val="1"/>
      <w:numFmt w:val="lowerRoman"/>
      <w:lvlText w:val="%3."/>
      <w:lvlJc w:val="left"/>
      <w:pPr>
        <w:ind w:left="181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FA3C28">
      <w:start w:val="1"/>
      <w:numFmt w:val="decimal"/>
      <w:lvlText w:val="%4."/>
      <w:lvlJc w:val="left"/>
      <w:pPr>
        <w:ind w:left="253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2E6484">
      <w:start w:val="1"/>
      <w:numFmt w:val="lowerLetter"/>
      <w:lvlText w:val="%5."/>
      <w:lvlJc w:val="left"/>
      <w:pPr>
        <w:ind w:left="325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1636AE">
      <w:start w:val="1"/>
      <w:numFmt w:val="lowerRoman"/>
      <w:lvlText w:val="%6."/>
      <w:lvlJc w:val="left"/>
      <w:pPr>
        <w:ind w:left="397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D8C974">
      <w:start w:val="1"/>
      <w:numFmt w:val="decimal"/>
      <w:lvlText w:val="%7."/>
      <w:lvlJc w:val="left"/>
      <w:pPr>
        <w:ind w:left="469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901726">
      <w:start w:val="1"/>
      <w:numFmt w:val="lowerLetter"/>
      <w:lvlText w:val="%8."/>
      <w:lvlJc w:val="left"/>
      <w:pPr>
        <w:ind w:left="541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60DE3C">
      <w:start w:val="1"/>
      <w:numFmt w:val="lowerRoman"/>
      <w:lvlText w:val="%9."/>
      <w:lvlJc w:val="left"/>
      <w:pPr>
        <w:ind w:left="613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93B7D8E"/>
    <w:multiLevelType w:val="hybridMultilevel"/>
    <w:tmpl w:val="EFBCAA0E"/>
    <w:styleLink w:val="Numery"/>
    <w:lvl w:ilvl="0" w:tplc="4E1845E0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1E9A26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24C306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83C0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FE361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4E9F84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88D19A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CCCA76">
      <w:start w:val="1"/>
      <w:numFmt w:val="decimal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76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9A6CE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A0C41BB"/>
    <w:multiLevelType w:val="hybridMultilevel"/>
    <w:tmpl w:val="334E9D74"/>
    <w:numStyleLink w:val="Zaimportowanystyl10"/>
  </w:abstractNum>
  <w:abstractNum w:abstractNumId="16">
    <w:nsid w:val="5DA7195E"/>
    <w:multiLevelType w:val="hybridMultilevel"/>
    <w:tmpl w:val="0CFA1F0E"/>
    <w:numStyleLink w:val="Zaimportowanystyl11"/>
  </w:abstractNum>
  <w:abstractNum w:abstractNumId="17">
    <w:nsid w:val="61E67BD9"/>
    <w:multiLevelType w:val="hybridMultilevel"/>
    <w:tmpl w:val="334E9D74"/>
    <w:styleLink w:val="Zaimportowanystyl10"/>
    <w:lvl w:ilvl="0" w:tplc="E4E4B17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03E10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74E13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E00B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2861D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5888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38D6A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C07E0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AC9E9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2B33214"/>
    <w:multiLevelType w:val="hybridMultilevel"/>
    <w:tmpl w:val="618A63A2"/>
    <w:numStyleLink w:val="Zaimportowanystyl12"/>
  </w:abstractNum>
  <w:abstractNum w:abstractNumId="19">
    <w:nsid w:val="6BDB77CA"/>
    <w:multiLevelType w:val="hybridMultilevel"/>
    <w:tmpl w:val="B8D65DCE"/>
    <w:styleLink w:val="Zaimportowanystyl4"/>
    <w:lvl w:ilvl="0" w:tplc="08FE4382">
      <w:start w:val="1"/>
      <w:numFmt w:val="lowerLetter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10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84693E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2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441740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35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A033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26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2BBE2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98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3E3AAE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695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EC931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42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E0FFDC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141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1C1CB8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855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C875652"/>
    <w:multiLevelType w:val="hybridMultilevel"/>
    <w:tmpl w:val="B50E832A"/>
    <w:styleLink w:val="Zaimportowanystyl7"/>
    <w:lvl w:ilvl="0" w:tplc="50E8568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4E1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5C128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F26B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EFB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2E2AA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12F6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50F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8ACBB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1673E8C"/>
    <w:multiLevelType w:val="hybridMultilevel"/>
    <w:tmpl w:val="8F8EA800"/>
    <w:numStyleLink w:val="Zaimportowanystyl8"/>
  </w:abstractNum>
  <w:num w:numId="1">
    <w:abstractNumId w:val="14"/>
  </w:num>
  <w:num w:numId="2">
    <w:abstractNumId w:val="11"/>
  </w:num>
  <w:num w:numId="3">
    <w:abstractNumId w:val="3"/>
  </w:num>
  <w:num w:numId="4">
    <w:abstractNumId w:val="12"/>
  </w:num>
  <w:num w:numId="5">
    <w:abstractNumId w:val="19"/>
  </w:num>
  <w:num w:numId="6">
    <w:abstractNumId w:val="1"/>
  </w:num>
  <w:num w:numId="7">
    <w:abstractNumId w:val="12"/>
    <w:lvlOverride w:ilvl="0">
      <w:startOverride w:val="10"/>
    </w:lvlOverride>
  </w:num>
  <w:num w:numId="8">
    <w:abstractNumId w:val="10"/>
  </w:num>
  <w:num w:numId="9">
    <w:abstractNumId w:val="8"/>
  </w:num>
  <w:num w:numId="10">
    <w:abstractNumId w:val="7"/>
  </w:num>
  <w:num w:numId="11">
    <w:abstractNumId w:val="4"/>
  </w:num>
  <w:num w:numId="12">
    <w:abstractNumId w:val="20"/>
  </w:num>
  <w:num w:numId="13">
    <w:abstractNumId w:val="5"/>
  </w:num>
  <w:num w:numId="14">
    <w:abstractNumId w:val="4"/>
    <w:lvlOverride w:ilvl="0">
      <w:startOverride w:val="3"/>
    </w:lvlOverride>
  </w:num>
  <w:num w:numId="15">
    <w:abstractNumId w:val="6"/>
  </w:num>
  <w:num w:numId="16">
    <w:abstractNumId w:val="21"/>
  </w:num>
  <w:num w:numId="17">
    <w:abstractNumId w:val="4"/>
    <w:lvlOverride w:ilvl="0">
      <w:startOverride w:val="4"/>
    </w:lvlOverride>
  </w:num>
  <w:num w:numId="18">
    <w:abstractNumId w:val="9"/>
  </w:num>
  <w:num w:numId="19">
    <w:abstractNumId w:val="0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3B"/>
    <w:rsid w:val="00061D41"/>
    <w:rsid w:val="002D5DE1"/>
    <w:rsid w:val="00427AC0"/>
    <w:rsid w:val="00565F3B"/>
    <w:rsid w:val="006276E5"/>
    <w:rsid w:val="00EA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C1A30-FA01-4C56-A47B-870EAC59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nyWeb">
    <w:name w:val="Normal (Web)"/>
    <w:pPr>
      <w:suppressAutoHyphens/>
      <w:spacing w:before="280" w:after="280"/>
    </w:pPr>
    <w:rPr>
      <w:rFonts w:eastAsia="Times New Roman"/>
      <w:color w:val="000000"/>
      <w:sz w:val="24"/>
      <w:szCs w:val="24"/>
      <w:u w:color="000000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Zaimportowanystyl3">
    <w:name w:val="Zaimportowany styl 3"/>
    <w:pPr>
      <w:numPr>
        <w:numId w:val="3"/>
      </w:numPr>
    </w:pPr>
  </w:style>
  <w:style w:type="numbering" w:customStyle="1" w:styleId="Zaimportowanystyl4">
    <w:name w:val="Zaimportowany styl 4"/>
    <w:pPr>
      <w:numPr>
        <w:numId w:val="5"/>
      </w:numPr>
    </w:pPr>
  </w:style>
  <w:style w:type="numbering" w:customStyle="1" w:styleId="Zaimportowanystyl5">
    <w:name w:val="Zaimportowany styl 5"/>
    <w:pPr>
      <w:numPr>
        <w:numId w:val="8"/>
      </w:numPr>
    </w:p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5"/>
      </w:numPr>
    </w:pPr>
  </w:style>
  <w:style w:type="numbering" w:customStyle="1" w:styleId="Zaimportowanystyl9">
    <w:name w:val="Zaimportowany styl 9"/>
    <w:pPr>
      <w:numPr>
        <w:numId w:val="18"/>
      </w:numPr>
    </w:p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2"/>
      </w:numPr>
    </w:pPr>
  </w:style>
  <w:style w:type="numbering" w:customStyle="1" w:styleId="Zaimportowanystyl12">
    <w:name w:val="Zaimportowany styl 12"/>
    <w:pPr>
      <w:numPr>
        <w:numId w:val="24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radnia-czech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2109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4</cp:revision>
  <dcterms:created xsi:type="dcterms:W3CDTF">2025-03-12T19:58:00Z</dcterms:created>
  <dcterms:modified xsi:type="dcterms:W3CDTF">2025-03-17T07:13:00Z</dcterms:modified>
</cp:coreProperties>
</file>